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78A0" w14:textId="77777777" w:rsidR="00CF6C45" w:rsidRPr="00023BC9" w:rsidRDefault="00CF6C45" w:rsidP="00CF6C45">
      <w:pPr>
        <w:spacing w:after="0" w:line="240" w:lineRule="auto"/>
        <w:jc w:val="center"/>
        <w:rPr>
          <w:rFonts w:ascii="Times New Roman" w:hAnsi="Times New Roman"/>
          <w:b/>
          <w:sz w:val="24"/>
          <w:szCs w:val="24"/>
        </w:rPr>
      </w:pPr>
      <w:r w:rsidRPr="00023BC9">
        <w:rPr>
          <w:rFonts w:ascii="Times New Roman" w:hAnsi="Times New Roman"/>
          <w:b/>
          <w:sz w:val="24"/>
          <w:szCs w:val="24"/>
        </w:rPr>
        <w:t>Автономная некоммерческая организация профессионального образования</w:t>
      </w:r>
    </w:p>
    <w:p w14:paraId="061A8D3C" w14:textId="77777777" w:rsidR="00CF6C45" w:rsidRPr="00023BC9" w:rsidRDefault="00CF6C45" w:rsidP="00CF6C45">
      <w:pPr>
        <w:spacing w:after="0" w:line="240" w:lineRule="auto"/>
        <w:jc w:val="center"/>
        <w:rPr>
          <w:rFonts w:ascii="Times New Roman" w:hAnsi="Times New Roman"/>
          <w:b/>
          <w:sz w:val="28"/>
          <w:szCs w:val="28"/>
        </w:rPr>
      </w:pPr>
      <w:r w:rsidRPr="00023BC9">
        <w:rPr>
          <w:rFonts w:ascii="Times New Roman" w:hAnsi="Times New Roman"/>
          <w:b/>
          <w:sz w:val="28"/>
          <w:szCs w:val="28"/>
        </w:rPr>
        <w:t>«ПЕРМСКИЙ ГУМАНИТАРНО-ТЕХНОЛОГИЧЕСКИЙ КОЛЛЕДЖ»</w:t>
      </w:r>
    </w:p>
    <w:p w14:paraId="43A8FB0F" w14:textId="77777777" w:rsidR="00CF6C45" w:rsidRPr="00D209D2" w:rsidRDefault="00CF6C45" w:rsidP="00CF6C45">
      <w:pPr>
        <w:spacing w:after="0" w:line="240" w:lineRule="auto"/>
        <w:jc w:val="center"/>
        <w:rPr>
          <w:rFonts w:ascii="Times New Roman" w:hAnsi="Times New Roman"/>
          <w:sz w:val="28"/>
          <w:szCs w:val="28"/>
        </w:rPr>
      </w:pPr>
      <w:r w:rsidRPr="00D209D2">
        <w:rPr>
          <w:rFonts w:ascii="Times New Roman" w:hAnsi="Times New Roman"/>
          <w:sz w:val="28"/>
          <w:szCs w:val="28"/>
        </w:rPr>
        <w:t>(АНО ПО «ПГТК»)</w:t>
      </w:r>
    </w:p>
    <w:p w14:paraId="44B43422" w14:textId="77777777" w:rsidR="00CF6C45" w:rsidRPr="009F0C16" w:rsidRDefault="00CF6C45" w:rsidP="00CF6C45">
      <w:pPr>
        <w:spacing w:after="0" w:line="240" w:lineRule="auto"/>
        <w:jc w:val="center"/>
        <w:rPr>
          <w:rFonts w:ascii="Times New Roman" w:hAnsi="Times New Roman"/>
          <w:sz w:val="24"/>
          <w:szCs w:val="24"/>
        </w:rPr>
      </w:pPr>
    </w:p>
    <w:p w14:paraId="5040D358" w14:textId="77777777" w:rsidR="00CF6C45" w:rsidRPr="009F0C16" w:rsidRDefault="00CF6C45" w:rsidP="00CF6C45">
      <w:pPr>
        <w:spacing w:after="0" w:line="240" w:lineRule="auto"/>
        <w:jc w:val="center"/>
        <w:rPr>
          <w:rFonts w:ascii="Times New Roman" w:hAnsi="Times New Roman"/>
          <w:b/>
          <w:sz w:val="24"/>
          <w:szCs w:val="24"/>
        </w:rPr>
      </w:pPr>
      <w:r w:rsidRPr="00AC26C6">
        <w:rPr>
          <w:rFonts w:ascii="Times New Roman" w:hAnsi="Times New Roman"/>
          <w:b/>
          <w:sz w:val="32"/>
          <w:szCs w:val="32"/>
        </w:rPr>
        <w:t>ПРИКАЗ</w:t>
      </w:r>
    </w:p>
    <w:p w14:paraId="61F8AC63" w14:textId="77777777" w:rsidR="00CF6C45" w:rsidRPr="009F0C16" w:rsidRDefault="00CF6C45" w:rsidP="00CF6C45">
      <w:pPr>
        <w:spacing w:after="0" w:line="240" w:lineRule="auto"/>
        <w:jc w:val="center"/>
        <w:rPr>
          <w:rFonts w:ascii="Times New Roman" w:hAnsi="Times New Roman"/>
          <w:sz w:val="24"/>
          <w:szCs w:val="24"/>
        </w:rPr>
      </w:pPr>
    </w:p>
    <w:p w14:paraId="1BFA2E81" w14:textId="77777777" w:rsidR="00CF6C45" w:rsidRPr="009F0C16" w:rsidRDefault="00CF6C45" w:rsidP="00CF6C45">
      <w:pPr>
        <w:spacing w:after="0" w:line="240" w:lineRule="auto"/>
        <w:rPr>
          <w:rFonts w:ascii="Times New Roman" w:hAnsi="Times New Roman"/>
          <w:sz w:val="24"/>
          <w:szCs w:val="24"/>
        </w:rPr>
      </w:pPr>
      <w:r>
        <w:rPr>
          <w:rFonts w:ascii="Times New Roman" w:hAnsi="Times New Roman"/>
          <w:sz w:val="24"/>
          <w:szCs w:val="24"/>
        </w:rPr>
        <w:t>2</w:t>
      </w:r>
      <w:r w:rsidR="00FB3525">
        <w:rPr>
          <w:rFonts w:ascii="Times New Roman" w:hAnsi="Times New Roman"/>
          <w:sz w:val="24"/>
          <w:szCs w:val="24"/>
        </w:rPr>
        <w:t>8</w:t>
      </w:r>
      <w:r>
        <w:rPr>
          <w:rFonts w:ascii="Times New Roman" w:hAnsi="Times New Roman"/>
          <w:sz w:val="24"/>
          <w:szCs w:val="24"/>
        </w:rPr>
        <w:t>.05.2024</w:t>
      </w:r>
      <w:r w:rsidRPr="00272338">
        <w:rPr>
          <w:rFonts w:ascii="Times New Roman" w:hAnsi="Times New Roman"/>
          <w:sz w:val="24"/>
          <w:szCs w:val="24"/>
        </w:rPr>
        <w:t xml:space="preserve">                                                                                                                        № </w:t>
      </w:r>
      <w:r w:rsidR="002F4628">
        <w:rPr>
          <w:rFonts w:ascii="Times New Roman" w:hAnsi="Times New Roman"/>
          <w:sz w:val="24"/>
          <w:szCs w:val="24"/>
        </w:rPr>
        <w:t>17</w:t>
      </w:r>
      <w:r w:rsidRPr="00272338">
        <w:rPr>
          <w:rFonts w:ascii="Times New Roman" w:hAnsi="Times New Roman"/>
          <w:sz w:val="24"/>
          <w:szCs w:val="24"/>
        </w:rPr>
        <w:t>-од</w:t>
      </w:r>
    </w:p>
    <w:p w14:paraId="67D6CADA" w14:textId="77777777" w:rsidR="00CF6C45" w:rsidRPr="009F0C16" w:rsidRDefault="00CF6C45" w:rsidP="00CF6C45">
      <w:pPr>
        <w:spacing w:after="0" w:line="240" w:lineRule="auto"/>
        <w:rPr>
          <w:rFonts w:ascii="Times New Roman" w:hAnsi="Times New Roman"/>
          <w:sz w:val="24"/>
          <w:szCs w:val="24"/>
        </w:rPr>
      </w:pPr>
    </w:p>
    <w:p w14:paraId="3630EBAE" w14:textId="77777777" w:rsidR="00CF6C45" w:rsidRPr="009F0C16" w:rsidRDefault="00CF6C45" w:rsidP="00CF6C45">
      <w:pPr>
        <w:spacing w:after="0" w:line="240" w:lineRule="auto"/>
        <w:jc w:val="center"/>
        <w:rPr>
          <w:rFonts w:ascii="Times New Roman" w:hAnsi="Times New Roman"/>
          <w:sz w:val="24"/>
          <w:szCs w:val="24"/>
        </w:rPr>
      </w:pPr>
      <w:r w:rsidRPr="009F0C16">
        <w:rPr>
          <w:rFonts w:ascii="Times New Roman" w:hAnsi="Times New Roman"/>
          <w:sz w:val="24"/>
          <w:szCs w:val="24"/>
        </w:rPr>
        <w:t>г. Пермь</w:t>
      </w:r>
    </w:p>
    <w:p w14:paraId="0DCE4DED" w14:textId="77777777" w:rsidR="00CF6C45" w:rsidRPr="009F0C16" w:rsidRDefault="00CF6C45" w:rsidP="00CF6C45">
      <w:pPr>
        <w:spacing w:after="0" w:line="240" w:lineRule="auto"/>
        <w:rPr>
          <w:rFonts w:ascii="Times New Roman" w:hAnsi="Times New Roman"/>
          <w:sz w:val="24"/>
          <w:szCs w:val="24"/>
        </w:rPr>
      </w:pPr>
    </w:p>
    <w:p w14:paraId="3E903D29" w14:textId="77777777" w:rsidR="00CF6C45" w:rsidRPr="009F0C16" w:rsidRDefault="00CF6C45" w:rsidP="00CF6C45">
      <w:pPr>
        <w:spacing w:after="0" w:line="240" w:lineRule="auto"/>
        <w:rPr>
          <w:rFonts w:ascii="Times New Roman" w:hAnsi="Times New Roman"/>
          <w:sz w:val="24"/>
          <w:szCs w:val="24"/>
        </w:rPr>
      </w:pPr>
      <w:r>
        <w:rPr>
          <w:rFonts w:ascii="Times New Roman" w:hAnsi="Times New Roman"/>
          <w:sz w:val="24"/>
          <w:szCs w:val="24"/>
        </w:rPr>
        <w:t>О внесении изменений в</w:t>
      </w:r>
      <w:r w:rsidRPr="009F0C16">
        <w:rPr>
          <w:rFonts w:ascii="Times New Roman" w:hAnsi="Times New Roman"/>
          <w:sz w:val="24"/>
          <w:szCs w:val="24"/>
        </w:rPr>
        <w:t xml:space="preserve"> Правил</w:t>
      </w:r>
      <w:r>
        <w:rPr>
          <w:rFonts w:ascii="Times New Roman" w:hAnsi="Times New Roman"/>
          <w:sz w:val="24"/>
          <w:szCs w:val="24"/>
        </w:rPr>
        <w:t>а</w:t>
      </w:r>
      <w:r w:rsidRPr="009F0C16">
        <w:rPr>
          <w:rFonts w:ascii="Times New Roman" w:hAnsi="Times New Roman"/>
          <w:sz w:val="24"/>
          <w:szCs w:val="24"/>
        </w:rPr>
        <w:t xml:space="preserve"> приема на обучение</w:t>
      </w:r>
    </w:p>
    <w:p w14:paraId="3E873359" w14:textId="77777777" w:rsidR="00CF6C45" w:rsidRDefault="00CF6C45" w:rsidP="00CF6C45">
      <w:pPr>
        <w:spacing w:after="0" w:line="240" w:lineRule="auto"/>
        <w:rPr>
          <w:rFonts w:ascii="Times New Roman" w:hAnsi="Times New Roman"/>
          <w:sz w:val="24"/>
          <w:szCs w:val="24"/>
        </w:rPr>
      </w:pPr>
      <w:r w:rsidRPr="009F0C16">
        <w:rPr>
          <w:rFonts w:ascii="Times New Roman" w:hAnsi="Times New Roman"/>
          <w:sz w:val="24"/>
          <w:szCs w:val="24"/>
        </w:rPr>
        <w:t xml:space="preserve">по образовательным программам среднего </w:t>
      </w:r>
    </w:p>
    <w:p w14:paraId="63C9B4EC" w14:textId="77777777" w:rsidR="00CF6C45" w:rsidRDefault="00CF6C45" w:rsidP="00CF6C45">
      <w:pPr>
        <w:spacing w:after="0" w:line="240" w:lineRule="auto"/>
        <w:rPr>
          <w:rFonts w:ascii="Times New Roman" w:hAnsi="Times New Roman"/>
          <w:sz w:val="24"/>
          <w:szCs w:val="24"/>
        </w:rPr>
      </w:pPr>
      <w:r w:rsidRPr="009F0C16">
        <w:rPr>
          <w:rFonts w:ascii="Times New Roman" w:hAnsi="Times New Roman"/>
          <w:sz w:val="24"/>
          <w:szCs w:val="24"/>
        </w:rPr>
        <w:t>профессионального образования в АНО ПО «П</w:t>
      </w:r>
      <w:r>
        <w:rPr>
          <w:rFonts w:ascii="Times New Roman" w:hAnsi="Times New Roman"/>
          <w:sz w:val="24"/>
          <w:szCs w:val="24"/>
        </w:rPr>
        <w:t>ГТК</w:t>
      </w:r>
      <w:r w:rsidRPr="009F0C16">
        <w:rPr>
          <w:rFonts w:ascii="Times New Roman" w:hAnsi="Times New Roman"/>
          <w:sz w:val="24"/>
          <w:szCs w:val="24"/>
        </w:rPr>
        <w:t>»</w:t>
      </w:r>
    </w:p>
    <w:p w14:paraId="4C2EA889" w14:textId="77777777" w:rsidR="00CF6C45" w:rsidRPr="009F0C16" w:rsidRDefault="00CF6C45" w:rsidP="00CF6C45">
      <w:pPr>
        <w:spacing w:after="0" w:line="240" w:lineRule="auto"/>
        <w:rPr>
          <w:rFonts w:ascii="Times New Roman" w:hAnsi="Times New Roman"/>
          <w:sz w:val="24"/>
          <w:szCs w:val="24"/>
        </w:rPr>
      </w:pPr>
      <w:r w:rsidRPr="009F0C16">
        <w:rPr>
          <w:rFonts w:ascii="Times New Roman" w:hAnsi="Times New Roman"/>
          <w:sz w:val="24"/>
          <w:szCs w:val="24"/>
        </w:rPr>
        <w:t>на 20</w:t>
      </w:r>
      <w:r>
        <w:rPr>
          <w:rFonts w:ascii="Times New Roman" w:hAnsi="Times New Roman"/>
          <w:sz w:val="24"/>
          <w:szCs w:val="24"/>
        </w:rPr>
        <w:t>24/2025</w:t>
      </w:r>
      <w:r w:rsidRPr="009F0C16">
        <w:rPr>
          <w:rFonts w:ascii="Times New Roman" w:hAnsi="Times New Roman"/>
          <w:sz w:val="24"/>
          <w:szCs w:val="24"/>
        </w:rPr>
        <w:t xml:space="preserve"> учебный год</w:t>
      </w:r>
    </w:p>
    <w:p w14:paraId="350471B4" w14:textId="77777777" w:rsidR="00CF6C45" w:rsidRPr="009F0C16" w:rsidRDefault="00CF6C45" w:rsidP="00CF6C45">
      <w:pPr>
        <w:spacing w:after="0" w:line="240" w:lineRule="auto"/>
        <w:rPr>
          <w:rFonts w:ascii="Times New Roman" w:hAnsi="Times New Roman"/>
          <w:sz w:val="24"/>
          <w:szCs w:val="24"/>
        </w:rPr>
      </w:pPr>
    </w:p>
    <w:p w14:paraId="068AC961" w14:textId="77777777" w:rsidR="00CF6C45" w:rsidRPr="009F0C16" w:rsidRDefault="00CF6C45" w:rsidP="00CF6C45">
      <w:pPr>
        <w:spacing w:after="0" w:line="240" w:lineRule="auto"/>
        <w:rPr>
          <w:rFonts w:ascii="Times New Roman" w:hAnsi="Times New Roman"/>
          <w:sz w:val="24"/>
          <w:szCs w:val="24"/>
        </w:rPr>
      </w:pPr>
    </w:p>
    <w:p w14:paraId="155C508E" w14:textId="77777777" w:rsidR="00CF6C45" w:rsidRPr="00273698" w:rsidRDefault="00CF6C45" w:rsidP="00CF6C45">
      <w:pPr>
        <w:spacing w:after="0" w:line="360" w:lineRule="auto"/>
        <w:ind w:firstLine="708"/>
        <w:jc w:val="both"/>
        <w:rPr>
          <w:rFonts w:ascii="Times New Roman" w:hAnsi="Times New Roman"/>
          <w:sz w:val="24"/>
          <w:szCs w:val="24"/>
        </w:rPr>
      </w:pPr>
      <w:r w:rsidRPr="009F0C16">
        <w:rPr>
          <w:rFonts w:ascii="Times New Roman" w:hAnsi="Times New Roman"/>
          <w:sz w:val="24"/>
          <w:szCs w:val="24"/>
        </w:rPr>
        <w:t xml:space="preserve">В соответствии с приказом Министерства </w:t>
      </w:r>
      <w:r>
        <w:rPr>
          <w:rFonts w:ascii="Times New Roman" w:hAnsi="Times New Roman"/>
          <w:sz w:val="24"/>
          <w:szCs w:val="24"/>
        </w:rPr>
        <w:t>просвещения</w:t>
      </w:r>
      <w:r w:rsidRPr="009F0C16">
        <w:rPr>
          <w:rFonts w:ascii="Times New Roman" w:hAnsi="Times New Roman"/>
          <w:sz w:val="24"/>
          <w:szCs w:val="24"/>
        </w:rPr>
        <w:t xml:space="preserve"> Российской Федерации от </w:t>
      </w:r>
      <w:r>
        <w:rPr>
          <w:rFonts w:ascii="Times New Roman" w:hAnsi="Times New Roman"/>
          <w:sz w:val="24"/>
          <w:szCs w:val="24"/>
        </w:rPr>
        <w:t>12 апреля 2024</w:t>
      </w:r>
      <w:r w:rsidRPr="009F0C16">
        <w:rPr>
          <w:rFonts w:ascii="Times New Roman" w:hAnsi="Times New Roman"/>
          <w:sz w:val="24"/>
          <w:szCs w:val="24"/>
        </w:rPr>
        <w:t xml:space="preserve"> года №</w:t>
      </w:r>
      <w:r>
        <w:rPr>
          <w:rFonts w:ascii="Times New Roman" w:hAnsi="Times New Roman"/>
          <w:sz w:val="24"/>
          <w:szCs w:val="24"/>
        </w:rPr>
        <w:t>245</w:t>
      </w:r>
      <w:r w:rsidRPr="009F0C16">
        <w:rPr>
          <w:rFonts w:ascii="Times New Roman" w:hAnsi="Times New Roman"/>
          <w:sz w:val="24"/>
          <w:szCs w:val="24"/>
        </w:rPr>
        <w:t xml:space="preserve"> «О</w:t>
      </w:r>
      <w:r>
        <w:rPr>
          <w:rFonts w:ascii="Times New Roman" w:hAnsi="Times New Roman"/>
          <w:sz w:val="24"/>
          <w:szCs w:val="24"/>
        </w:rPr>
        <w:t xml:space="preserve">  внесении изменений в </w:t>
      </w:r>
      <w:r w:rsidRPr="009F0C16">
        <w:rPr>
          <w:rFonts w:ascii="Times New Roman" w:hAnsi="Times New Roman"/>
          <w:sz w:val="24"/>
          <w:szCs w:val="24"/>
        </w:rPr>
        <w:t>Поряд</w:t>
      </w:r>
      <w:r>
        <w:rPr>
          <w:rFonts w:ascii="Times New Roman" w:hAnsi="Times New Roman"/>
          <w:sz w:val="24"/>
          <w:szCs w:val="24"/>
        </w:rPr>
        <w:t>о</w:t>
      </w:r>
      <w:r w:rsidRPr="009F0C16">
        <w:rPr>
          <w:rFonts w:ascii="Times New Roman" w:hAnsi="Times New Roman"/>
          <w:sz w:val="24"/>
          <w:szCs w:val="24"/>
        </w:rPr>
        <w:t>к приема на обучение по образовательным программам среднего профессионального обра</w:t>
      </w:r>
      <w:r>
        <w:rPr>
          <w:rFonts w:ascii="Times New Roman" w:hAnsi="Times New Roman"/>
          <w:sz w:val="24"/>
          <w:szCs w:val="24"/>
        </w:rPr>
        <w:t>зования, утвержденный приказом Министерства просвещения Российской Федерации от 2 сентября 2020 г. №457»</w:t>
      </w:r>
      <w:r w:rsidR="00FB3525">
        <w:rPr>
          <w:rFonts w:ascii="Times New Roman" w:hAnsi="Times New Roman"/>
          <w:sz w:val="24"/>
          <w:szCs w:val="24"/>
        </w:rPr>
        <w:t xml:space="preserve">, </w:t>
      </w:r>
      <w:r w:rsidR="00FB3525" w:rsidRPr="00273698">
        <w:rPr>
          <w:rFonts w:ascii="Times New Roman" w:hAnsi="Times New Roman"/>
          <w:sz w:val="24"/>
          <w:szCs w:val="24"/>
        </w:rPr>
        <w:t>а также на основании решения Педагогического совета АНО ПО «ПГТК»</w:t>
      </w:r>
      <w:r w:rsidR="00FB3525" w:rsidRPr="00FB3525">
        <w:rPr>
          <w:rFonts w:ascii="Times New Roman" w:hAnsi="Times New Roman"/>
          <w:sz w:val="24"/>
          <w:szCs w:val="24"/>
        </w:rPr>
        <w:t xml:space="preserve"> </w:t>
      </w:r>
      <w:r w:rsidR="00FB3525" w:rsidRPr="002D69F4">
        <w:rPr>
          <w:rFonts w:ascii="Times New Roman" w:hAnsi="Times New Roman"/>
          <w:sz w:val="24"/>
          <w:szCs w:val="24"/>
        </w:rPr>
        <w:t>(протокол</w:t>
      </w:r>
      <w:r w:rsidR="00FB3525">
        <w:rPr>
          <w:rFonts w:ascii="Times New Roman" w:hAnsi="Times New Roman"/>
          <w:sz w:val="24"/>
          <w:szCs w:val="24"/>
        </w:rPr>
        <w:t xml:space="preserve"> </w:t>
      </w:r>
      <w:r w:rsidR="00FB3525" w:rsidRPr="00FB3525">
        <w:rPr>
          <w:rFonts w:ascii="Times New Roman" w:hAnsi="Times New Roman"/>
          <w:sz w:val="24"/>
          <w:szCs w:val="24"/>
        </w:rPr>
        <w:t>№</w:t>
      </w:r>
      <w:r w:rsidR="00FB3525">
        <w:rPr>
          <w:rFonts w:ascii="Times New Roman" w:hAnsi="Times New Roman"/>
          <w:sz w:val="24"/>
          <w:szCs w:val="24"/>
        </w:rPr>
        <w:t>02</w:t>
      </w:r>
      <w:r w:rsidR="00FB3525" w:rsidRPr="002D69F4">
        <w:rPr>
          <w:rFonts w:ascii="Times New Roman" w:hAnsi="Times New Roman"/>
          <w:sz w:val="24"/>
          <w:szCs w:val="24"/>
        </w:rPr>
        <w:t xml:space="preserve"> </w:t>
      </w:r>
      <w:r w:rsidR="00FB3525" w:rsidRPr="00FB3525">
        <w:rPr>
          <w:rFonts w:ascii="Times New Roman" w:hAnsi="Times New Roman"/>
          <w:sz w:val="24"/>
          <w:szCs w:val="24"/>
        </w:rPr>
        <w:t>от 27.05.2024</w:t>
      </w:r>
      <w:r w:rsidR="00FB3525" w:rsidRPr="002D69F4">
        <w:rPr>
          <w:rFonts w:ascii="Times New Roman" w:hAnsi="Times New Roman"/>
          <w:sz w:val="24"/>
          <w:szCs w:val="24"/>
        </w:rPr>
        <w:t>)</w:t>
      </w:r>
    </w:p>
    <w:p w14:paraId="118B018D" w14:textId="77777777" w:rsidR="00CF6C45" w:rsidRDefault="00CF6C45" w:rsidP="00CF6C45">
      <w:pPr>
        <w:spacing w:after="0" w:line="360" w:lineRule="auto"/>
        <w:rPr>
          <w:rFonts w:ascii="Times New Roman" w:hAnsi="Times New Roman"/>
          <w:sz w:val="24"/>
          <w:szCs w:val="24"/>
        </w:rPr>
      </w:pPr>
    </w:p>
    <w:p w14:paraId="1CC726E9" w14:textId="77777777" w:rsidR="00CF6C45" w:rsidRPr="008D7560" w:rsidRDefault="00CF6C45" w:rsidP="00CF6C45">
      <w:pPr>
        <w:spacing w:after="0" w:line="360" w:lineRule="auto"/>
        <w:rPr>
          <w:rFonts w:ascii="Times New Roman" w:hAnsi="Times New Roman"/>
          <w:sz w:val="24"/>
          <w:szCs w:val="24"/>
        </w:rPr>
      </w:pPr>
      <w:r w:rsidRPr="008D7560">
        <w:rPr>
          <w:rFonts w:ascii="Times New Roman" w:hAnsi="Times New Roman"/>
          <w:sz w:val="24"/>
          <w:szCs w:val="24"/>
        </w:rPr>
        <w:t xml:space="preserve">ПРИКАЗЫВАЮ: </w:t>
      </w:r>
    </w:p>
    <w:p w14:paraId="1F2C8453" w14:textId="77777777" w:rsidR="00CF6C45" w:rsidRPr="002D69F4" w:rsidRDefault="00CF6C45" w:rsidP="00CF6C45">
      <w:pPr>
        <w:pStyle w:val="a4"/>
        <w:numPr>
          <w:ilvl w:val="0"/>
          <w:numId w:val="1"/>
        </w:numPr>
        <w:tabs>
          <w:tab w:val="left" w:pos="1134"/>
        </w:tabs>
        <w:spacing w:after="0" w:line="360" w:lineRule="auto"/>
        <w:ind w:left="0" w:firstLine="709"/>
        <w:jc w:val="both"/>
        <w:rPr>
          <w:rFonts w:ascii="Times New Roman" w:hAnsi="Times New Roman" w:cs="Times New Roman"/>
          <w:sz w:val="24"/>
          <w:szCs w:val="24"/>
        </w:rPr>
      </w:pPr>
      <w:r w:rsidRPr="002D69F4">
        <w:rPr>
          <w:rFonts w:ascii="Times New Roman" w:hAnsi="Times New Roman" w:cs="Times New Roman"/>
          <w:sz w:val="24"/>
          <w:szCs w:val="24"/>
        </w:rPr>
        <w:t xml:space="preserve">Внести изменения и утвердить в новой редакции Правила приема на обучение по образовательным программам </w:t>
      </w:r>
      <w:r w:rsidR="00FB3525">
        <w:rPr>
          <w:rFonts w:ascii="Times New Roman" w:hAnsi="Times New Roman" w:cs="Times New Roman"/>
          <w:sz w:val="24"/>
          <w:szCs w:val="24"/>
        </w:rPr>
        <w:t xml:space="preserve">среднего профессионального образования </w:t>
      </w:r>
      <w:r w:rsidRPr="002D69F4">
        <w:rPr>
          <w:rFonts w:ascii="Times New Roman" w:hAnsi="Times New Roman" w:cs="Times New Roman"/>
          <w:sz w:val="24"/>
          <w:szCs w:val="24"/>
        </w:rPr>
        <w:t>в АНО ПО «</w:t>
      </w:r>
      <w:r>
        <w:rPr>
          <w:rFonts w:ascii="Times New Roman" w:hAnsi="Times New Roman" w:cs="Times New Roman"/>
          <w:sz w:val="24"/>
          <w:szCs w:val="24"/>
        </w:rPr>
        <w:t>ПГТК</w:t>
      </w:r>
      <w:r w:rsidRPr="002D69F4">
        <w:rPr>
          <w:rFonts w:ascii="Times New Roman" w:hAnsi="Times New Roman" w:cs="Times New Roman"/>
          <w:sz w:val="24"/>
          <w:szCs w:val="24"/>
        </w:rPr>
        <w:t xml:space="preserve">» на 2024/2025 учебный год </w:t>
      </w:r>
      <w:r w:rsidR="00FB3525" w:rsidRPr="002D69F4">
        <w:rPr>
          <w:rFonts w:ascii="Times New Roman" w:hAnsi="Times New Roman" w:cs="Times New Roman"/>
          <w:sz w:val="24"/>
          <w:szCs w:val="24"/>
        </w:rPr>
        <w:t>(Приложение №1)</w:t>
      </w:r>
    </w:p>
    <w:p w14:paraId="09DD292A" w14:textId="77777777" w:rsidR="00CF6C45" w:rsidRPr="002D48DA" w:rsidRDefault="00CF6C45" w:rsidP="00CF6C45">
      <w:pPr>
        <w:pStyle w:val="a4"/>
        <w:numPr>
          <w:ilvl w:val="0"/>
          <w:numId w:val="1"/>
        </w:numPr>
        <w:tabs>
          <w:tab w:val="left" w:pos="1134"/>
        </w:tabs>
        <w:spacing w:after="0" w:line="360" w:lineRule="auto"/>
        <w:ind w:left="0" w:firstLine="709"/>
        <w:jc w:val="both"/>
        <w:rPr>
          <w:rFonts w:ascii="Times New Roman" w:hAnsi="Times New Roman" w:cs="Times New Roman"/>
          <w:sz w:val="24"/>
          <w:szCs w:val="24"/>
        </w:rPr>
      </w:pPr>
      <w:r w:rsidRPr="002D48DA">
        <w:rPr>
          <w:rFonts w:ascii="Times New Roman" w:hAnsi="Times New Roman" w:cs="Times New Roman"/>
          <w:sz w:val="24"/>
          <w:szCs w:val="24"/>
        </w:rPr>
        <w:t>Приказ довести до сведения всех лиц, участвующих в работе приемной комиссии.</w:t>
      </w:r>
    </w:p>
    <w:p w14:paraId="0480EEE7" w14:textId="77777777" w:rsidR="00CF6C45" w:rsidRPr="009F0C16" w:rsidRDefault="00CF6C45" w:rsidP="00CF6C45">
      <w:pPr>
        <w:pStyle w:val="a3"/>
        <w:spacing w:before="0" w:beforeAutospacing="0" w:after="0" w:afterAutospacing="0"/>
        <w:jc w:val="both"/>
      </w:pPr>
    </w:p>
    <w:p w14:paraId="6159C1B3" w14:textId="77777777" w:rsidR="00CF6C45" w:rsidRPr="009F0C16" w:rsidRDefault="00CF6C45" w:rsidP="00CF6C45">
      <w:pPr>
        <w:pStyle w:val="a3"/>
        <w:spacing w:before="0" w:beforeAutospacing="0" w:after="0" w:afterAutospacing="0"/>
        <w:jc w:val="both"/>
      </w:pPr>
    </w:p>
    <w:p w14:paraId="4B68C931" w14:textId="77777777" w:rsidR="00CF6C45" w:rsidRPr="009F0C16" w:rsidRDefault="00CF6C45" w:rsidP="00CF6C45">
      <w:pPr>
        <w:pStyle w:val="a3"/>
        <w:spacing w:before="0" w:beforeAutospacing="0" w:after="0" w:afterAutospacing="0"/>
        <w:jc w:val="both"/>
      </w:pPr>
    </w:p>
    <w:p w14:paraId="0DFB3C7D" w14:textId="77777777" w:rsidR="00CF6C45" w:rsidRDefault="00CF6C45" w:rsidP="00CF6C45">
      <w:pPr>
        <w:pStyle w:val="a3"/>
        <w:tabs>
          <w:tab w:val="left" w:pos="7655"/>
        </w:tabs>
        <w:spacing w:before="0" w:beforeAutospacing="0" w:after="0" w:afterAutospacing="0"/>
        <w:jc w:val="both"/>
      </w:pPr>
      <w:r>
        <w:t>Директор</w:t>
      </w:r>
      <w:r w:rsidRPr="009F0C16">
        <w:tab/>
        <w:t>И.Ф.Никитина</w:t>
      </w:r>
    </w:p>
    <w:p w14:paraId="7A4C3929" w14:textId="77777777" w:rsidR="00CF6C45" w:rsidRDefault="00CF6C45" w:rsidP="00CF6C45">
      <w:pPr>
        <w:pStyle w:val="a3"/>
        <w:tabs>
          <w:tab w:val="left" w:pos="7655"/>
        </w:tabs>
        <w:spacing w:before="0" w:beforeAutospacing="0" w:after="0" w:afterAutospacing="0"/>
        <w:jc w:val="both"/>
      </w:pPr>
    </w:p>
    <w:p w14:paraId="5939CB1C" w14:textId="77777777" w:rsidR="00CF6C45" w:rsidRDefault="00CF6C45" w:rsidP="00CF6C45">
      <w:pPr>
        <w:pStyle w:val="a3"/>
        <w:tabs>
          <w:tab w:val="left" w:pos="7655"/>
        </w:tabs>
        <w:spacing w:before="0" w:beforeAutospacing="0" w:after="0" w:afterAutospacing="0"/>
        <w:jc w:val="both"/>
      </w:pPr>
    </w:p>
    <w:p w14:paraId="1931DCB2" w14:textId="77777777" w:rsidR="00CF6C45" w:rsidRDefault="00CF6C45" w:rsidP="00CF6C45">
      <w:pPr>
        <w:pStyle w:val="a3"/>
        <w:tabs>
          <w:tab w:val="left" w:pos="7655"/>
        </w:tabs>
        <w:spacing w:before="0" w:beforeAutospacing="0" w:after="0" w:afterAutospacing="0"/>
        <w:jc w:val="both"/>
      </w:pPr>
    </w:p>
    <w:p w14:paraId="28EC653E" w14:textId="77777777" w:rsidR="00CF6C45" w:rsidRDefault="00CF6C45" w:rsidP="00CF6C45">
      <w:pPr>
        <w:pStyle w:val="a3"/>
        <w:tabs>
          <w:tab w:val="left" w:pos="7655"/>
        </w:tabs>
        <w:spacing w:before="0" w:beforeAutospacing="0" w:after="0" w:afterAutospacing="0"/>
        <w:jc w:val="both"/>
      </w:pPr>
    </w:p>
    <w:p w14:paraId="0FF4C76E" w14:textId="77777777" w:rsidR="00CF6C45" w:rsidRDefault="00CF6C45" w:rsidP="00CF6C45">
      <w:pPr>
        <w:pStyle w:val="a3"/>
        <w:tabs>
          <w:tab w:val="left" w:pos="7655"/>
        </w:tabs>
        <w:spacing w:before="0" w:beforeAutospacing="0" w:after="0" w:afterAutospacing="0"/>
        <w:jc w:val="both"/>
      </w:pPr>
    </w:p>
    <w:p w14:paraId="3C937A83" w14:textId="77777777" w:rsidR="00CF6C45" w:rsidRDefault="00CF6C45" w:rsidP="00CF6C45">
      <w:pPr>
        <w:pStyle w:val="a3"/>
        <w:spacing w:before="0" w:beforeAutospacing="0" w:after="0" w:afterAutospacing="0"/>
        <w:ind w:firstLine="709"/>
        <w:jc w:val="both"/>
      </w:pPr>
    </w:p>
    <w:p w14:paraId="00CFCC3C" w14:textId="77777777" w:rsidR="00CF6C45" w:rsidRDefault="00CF6C45" w:rsidP="00CF6C45">
      <w:pPr>
        <w:pStyle w:val="a3"/>
        <w:spacing w:before="0" w:beforeAutospacing="0" w:after="0" w:afterAutospacing="0"/>
        <w:ind w:firstLine="709"/>
        <w:jc w:val="both"/>
      </w:pPr>
    </w:p>
    <w:p w14:paraId="3EDAC8B4" w14:textId="77777777" w:rsidR="00CF6C45" w:rsidRDefault="00CF6C45" w:rsidP="00CF6C45">
      <w:pPr>
        <w:pStyle w:val="a3"/>
        <w:spacing w:before="0" w:beforeAutospacing="0" w:after="0" w:afterAutospacing="0"/>
        <w:ind w:firstLine="709"/>
        <w:jc w:val="both"/>
      </w:pPr>
      <w:r>
        <w:t>Приложение №1</w:t>
      </w:r>
    </w:p>
    <w:p w14:paraId="6A526FFD" w14:textId="77777777" w:rsidR="00977E99" w:rsidRDefault="00CF6C45" w:rsidP="00CF6C45">
      <w:pPr>
        <w:pStyle w:val="a3"/>
        <w:spacing w:before="0" w:beforeAutospacing="0" w:after="0" w:afterAutospacing="0"/>
        <w:ind w:firstLine="709"/>
        <w:jc w:val="both"/>
      </w:pPr>
      <w:r w:rsidRPr="00CB5A34">
        <w:t xml:space="preserve">Правила приема на обучение по образовательным программам </w:t>
      </w:r>
      <w:r>
        <w:t>среднего профессионального</w:t>
      </w:r>
      <w:r w:rsidRPr="00CB5A34">
        <w:t xml:space="preserve"> образования в автономную некоммерческую организацию профессионального образования «</w:t>
      </w:r>
      <w:r>
        <w:t>Пермский гуманитарно-технологический колледж</w:t>
      </w:r>
      <w:r w:rsidRPr="00CB5A34">
        <w:t>» в 202</w:t>
      </w:r>
      <w:r>
        <w:t>4</w:t>
      </w:r>
      <w:r w:rsidRPr="00CB5A34">
        <w:t>/202</w:t>
      </w:r>
      <w:r>
        <w:t>5</w:t>
      </w:r>
      <w:r w:rsidRPr="00CB5A34">
        <w:t xml:space="preserve"> учебном году</w:t>
      </w:r>
      <w:r>
        <w:t xml:space="preserve"> (с приложением)</w:t>
      </w:r>
    </w:p>
    <w:p w14:paraId="779F36F7" w14:textId="77777777" w:rsidR="00116F67" w:rsidRDefault="00116F67" w:rsidP="00CF6C45">
      <w:pPr>
        <w:pStyle w:val="a3"/>
        <w:spacing w:before="0" w:beforeAutospacing="0" w:after="0" w:afterAutospacing="0"/>
        <w:ind w:firstLine="709"/>
        <w:jc w:val="both"/>
        <w:sectPr w:rsidR="00116F6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14:paraId="320C9DD0" w14:textId="77777777" w:rsidR="00116F67" w:rsidRPr="009F0C16" w:rsidRDefault="00116F67" w:rsidP="00116F67">
      <w:pPr>
        <w:pStyle w:val="ConsPlusTitle"/>
        <w:jc w:val="right"/>
        <w:rPr>
          <w:rFonts w:ascii="Times New Roman" w:hAnsi="Times New Roman" w:cs="Times New Roman"/>
          <w:b w:val="0"/>
          <w:sz w:val="24"/>
          <w:szCs w:val="24"/>
        </w:rPr>
      </w:pPr>
      <w:r w:rsidRPr="009F0C16">
        <w:rPr>
          <w:rFonts w:ascii="Times New Roman" w:hAnsi="Times New Roman" w:cs="Times New Roman"/>
          <w:b w:val="0"/>
          <w:sz w:val="24"/>
          <w:szCs w:val="24"/>
        </w:rPr>
        <w:lastRenderedPageBreak/>
        <w:t xml:space="preserve">Приложение </w:t>
      </w:r>
      <w:r>
        <w:rPr>
          <w:rFonts w:ascii="Times New Roman" w:hAnsi="Times New Roman" w:cs="Times New Roman"/>
          <w:b w:val="0"/>
          <w:sz w:val="24"/>
          <w:szCs w:val="24"/>
        </w:rPr>
        <w:t>№</w:t>
      </w:r>
      <w:r w:rsidRPr="009F0C16">
        <w:rPr>
          <w:rFonts w:ascii="Times New Roman" w:hAnsi="Times New Roman" w:cs="Times New Roman"/>
          <w:b w:val="0"/>
          <w:sz w:val="24"/>
          <w:szCs w:val="24"/>
        </w:rPr>
        <w:t>1</w:t>
      </w:r>
    </w:p>
    <w:p w14:paraId="290F069C" w14:textId="77777777" w:rsidR="00116F67" w:rsidRDefault="00116F67" w:rsidP="00116F67">
      <w:pPr>
        <w:pStyle w:val="ConsPlusTitle"/>
        <w:tabs>
          <w:tab w:val="left" w:pos="3794"/>
        </w:tabs>
        <w:jc w:val="right"/>
        <w:rPr>
          <w:rFonts w:ascii="Times New Roman" w:hAnsi="Times New Roman" w:cs="Times New Roman"/>
          <w:b w:val="0"/>
          <w:sz w:val="24"/>
          <w:szCs w:val="24"/>
        </w:rPr>
      </w:pPr>
      <w:r w:rsidRPr="00C76973">
        <w:rPr>
          <w:rFonts w:ascii="Times New Roman" w:hAnsi="Times New Roman" w:cs="Times New Roman"/>
          <w:b w:val="0"/>
          <w:sz w:val="24"/>
          <w:szCs w:val="24"/>
        </w:rPr>
        <w:t xml:space="preserve">к приказу директора от </w:t>
      </w:r>
      <w:r>
        <w:rPr>
          <w:rFonts w:ascii="Times New Roman" w:hAnsi="Times New Roman" w:cs="Times New Roman"/>
          <w:b w:val="0"/>
          <w:sz w:val="24"/>
          <w:szCs w:val="24"/>
        </w:rPr>
        <w:t>28.05.</w:t>
      </w:r>
      <w:r w:rsidRPr="00C76973">
        <w:rPr>
          <w:rFonts w:ascii="Times New Roman" w:hAnsi="Times New Roman" w:cs="Times New Roman"/>
          <w:b w:val="0"/>
          <w:sz w:val="24"/>
          <w:szCs w:val="24"/>
        </w:rPr>
        <w:t>202</w:t>
      </w:r>
      <w:r>
        <w:rPr>
          <w:rFonts w:ascii="Times New Roman" w:hAnsi="Times New Roman" w:cs="Times New Roman"/>
          <w:b w:val="0"/>
          <w:sz w:val="24"/>
          <w:szCs w:val="24"/>
        </w:rPr>
        <w:t>4</w:t>
      </w:r>
      <w:r w:rsidRPr="00C76973">
        <w:rPr>
          <w:rFonts w:ascii="Times New Roman" w:hAnsi="Times New Roman" w:cs="Times New Roman"/>
          <w:b w:val="0"/>
          <w:sz w:val="24"/>
          <w:szCs w:val="24"/>
        </w:rPr>
        <w:t xml:space="preserve"> г. № </w:t>
      </w:r>
      <w:r>
        <w:rPr>
          <w:rFonts w:ascii="Times New Roman" w:hAnsi="Times New Roman" w:cs="Times New Roman"/>
          <w:b w:val="0"/>
          <w:sz w:val="24"/>
          <w:szCs w:val="24"/>
        </w:rPr>
        <w:t>17</w:t>
      </w:r>
      <w:r w:rsidRPr="00C76973">
        <w:rPr>
          <w:rFonts w:ascii="Times New Roman" w:hAnsi="Times New Roman" w:cs="Times New Roman"/>
          <w:b w:val="0"/>
          <w:sz w:val="24"/>
          <w:szCs w:val="24"/>
        </w:rPr>
        <w:t>-од</w:t>
      </w:r>
    </w:p>
    <w:p w14:paraId="407D648A" w14:textId="77777777" w:rsidR="00116F67" w:rsidRDefault="00116F67" w:rsidP="00116F67">
      <w:pPr>
        <w:pStyle w:val="ConsPlusTitle"/>
        <w:jc w:val="center"/>
        <w:rPr>
          <w:rFonts w:ascii="Times New Roman" w:hAnsi="Times New Roman" w:cs="Times New Roman"/>
          <w:sz w:val="24"/>
          <w:szCs w:val="24"/>
        </w:rPr>
      </w:pPr>
    </w:p>
    <w:p w14:paraId="2586E21E" w14:textId="77777777" w:rsidR="00116F67" w:rsidRPr="009F0C16" w:rsidRDefault="00116F67" w:rsidP="00116F67">
      <w:pPr>
        <w:pStyle w:val="ConsPlusTitle"/>
        <w:jc w:val="center"/>
        <w:rPr>
          <w:rFonts w:ascii="Times New Roman" w:hAnsi="Times New Roman" w:cs="Times New Roman"/>
          <w:sz w:val="24"/>
          <w:szCs w:val="24"/>
        </w:rPr>
      </w:pPr>
      <w:r w:rsidRPr="009F0C16">
        <w:rPr>
          <w:rFonts w:ascii="Times New Roman" w:hAnsi="Times New Roman" w:cs="Times New Roman"/>
          <w:sz w:val="24"/>
          <w:szCs w:val="24"/>
        </w:rPr>
        <w:t>ПРАВИЛА ПРИЕМА</w:t>
      </w:r>
    </w:p>
    <w:p w14:paraId="429D6686" w14:textId="77777777" w:rsidR="00116F67" w:rsidRPr="009F0C16" w:rsidRDefault="00116F67" w:rsidP="00116F67">
      <w:pPr>
        <w:pStyle w:val="ConsPlusTitle"/>
        <w:jc w:val="center"/>
        <w:rPr>
          <w:rFonts w:ascii="Times New Roman" w:hAnsi="Times New Roman" w:cs="Times New Roman"/>
          <w:sz w:val="24"/>
          <w:szCs w:val="24"/>
        </w:rPr>
      </w:pPr>
      <w:r w:rsidRPr="009F0C16">
        <w:rPr>
          <w:rFonts w:ascii="Times New Roman" w:hAnsi="Times New Roman" w:cs="Times New Roman"/>
          <w:sz w:val="24"/>
          <w:szCs w:val="24"/>
        </w:rPr>
        <w:t>на обучение по образовательным программам среднего профессионального образования в автономную некоммерческую организацию профессионального образования «</w:t>
      </w:r>
      <w:r>
        <w:rPr>
          <w:rFonts w:ascii="Times New Roman" w:hAnsi="Times New Roman" w:cs="Times New Roman"/>
          <w:sz w:val="24"/>
          <w:szCs w:val="24"/>
        </w:rPr>
        <w:t>Пермский гуманитарно-технологический колледж</w:t>
      </w:r>
      <w:r w:rsidRPr="009F0C16">
        <w:rPr>
          <w:rFonts w:ascii="Times New Roman" w:hAnsi="Times New Roman" w:cs="Times New Roman"/>
          <w:sz w:val="24"/>
          <w:szCs w:val="24"/>
        </w:rPr>
        <w:t>»</w:t>
      </w:r>
    </w:p>
    <w:p w14:paraId="2B73036A" w14:textId="77777777" w:rsidR="00116F67" w:rsidRDefault="00116F67" w:rsidP="00116F67">
      <w:pPr>
        <w:pStyle w:val="ConsPlusTitle"/>
        <w:jc w:val="center"/>
        <w:rPr>
          <w:rFonts w:ascii="Times New Roman" w:hAnsi="Times New Roman" w:cs="Times New Roman"/>
          <w:sz w:val="24"/>
          <w:szCs w:val="24"/>
        </w:rPr>
      </w:pPr>
      <w:r w:rsidRPr="009F0C16">
        <w:rPr>
          <w:rFonts w:ascii="Times New Roman" w:hAnsi="Times New Roman" w:cs="Times New Roman"/>
          <w:sz w:val="24"/>
          <w:szCs w:val="24"/>
        </w:rPr>
        <w:t>в 20</w:t>
      </w:r>
      <w:r>
        <w:rPr>
          <w:rFonts w:ascii="Times New Roman" w:hAnsi="Times New Roman" w:cs="Times New Roman"/>
          <w:sz w:val="24"/>
          <w:szCs w:val="24"/>
        </w:rPr>
        <w:t>24/2025</w:t>
      </w:r>
      <w:r w:rsidRPr="009F0C16">
        <w:rPr>
          <w:rFonts w:ascii="Times New Roman" w:hAnsi="Times New Roman" w:cs="Times New Roman"/>
          <w:sz w:val="24"/>
          <w:szCs w:val="24"/>
        </w:rPr>
        <w:t xml:space="preserve"> учебном году</w:t>
      </w:r>
    </w:p>
    <w:p w14:paraId="7656C016" w14:textId="77777777" w:rsidR="00116F67" w:rsidRPr="009F0C16" w:rsidRDefault="00116F67" w:rsidP="00116F67">
      <w:pPr>
        <w:pStyle w:val="ConsPlusTitle"/>
        <w:jc w:val="center"/>
        <w:rPr>
          <w:rFonts w:ascii="Times New Roman" w:hAnsi="Times New Roman" w:cs="Times New Roman"/>
          <w:sz w:val="24"/>
          <w:szCs w:val="24"/>
        </w:rPr>
      </w:pPr>
    </w:p>
    <w:p w14:paraId="7914103D" w14:textId="77777777" w:rsidR="00116F67" w:rsidRPr="009F4487" w:rsidRDefault="00116F67" w:rsidP="00116F67">
      <w:pPr>
        <w:pStyle w:val="ConsPlusTitle"/>
        <w:ind w:firstLine="709"/>
        <w:jc w:val="both"/>
        <w:rPr>
          <w:rFonts w:ascii="Times New Roman" w:hAnsi="Times New Roman" w:cs="Times New Roman"/>
          <w:sz w:val="24"/>
          <w:szCs w:val="24"/>
        </w:rPr>
      </w:pPr>
      <w:r w:rsidRPr="009F4487">
        <w:rPr>
          <w:rFonts w:ascii="Times New Roman" w:hAnsi="Times New Roman" w:cs="Times New Roman"/>
          <w:sz w:val="24"/>
          <w:szCs w:val="24"/>
        </w:rPr>
        <w:t>I. Общие положения</w:t>
      </w:r>
    </w:p>
    <w:p w14:paraId="11BFE4EE"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1. Настоящи</w:t>
      </w:r>
      <w:r>
        <w:rPr>
          <w:rFonts w:ascii="Times New Roman" w:hAnsi="Times New Roman" w:cs="Times New Roman"/>
          <w:sz w:val="24"/>
          <w:szCs w:val="24"/>
        </w:rPr>
        <w:t>е</w:t>
      </w:r>
      <w:r w:rsidRPr="009F4487">
        <w:rPr>
          <w:rFonts w:ascii="Times New Roman" w:hAnsi="Times New Roman" w:cs="Times New Roman"/>
          <w:sz w:val="24"/>
          <w:szCs w:val="24"/>
        </w:rPr>
        <w:t xml:space="preserve"> </w:t>
      </w:r>
      <w:r w:rsidRPr="009F0C16">
        <w:rPr>
          <w:rFonts w:ascii="Times New Roman" w:hAnsi="Times New Roman" w:cs="Times New Roman"/>
          <w:sz w:val="24"/>
          <w:szCs w:val="24"/>
        </w:rPr>
        <w:t>Правила приема на обучение по образовательным программам среднего профессионального образования (далее – Правила приема)</w:t>
      </w:r>
      <w:r w:rsidRPr="009F4487">
        <w:rPr>
          <w:rFonts w:ascii="Times New Roman" w:hAnsi="Times New Roman" w:cs="Times New Roman"/>
          <w:sz w:val="24"/>
          <w:szCs w:val="24"/>
        </w:rPr>
        <w:t xml:space="preserve"> регламентиру</w:t>
      </w:r>
      <w:r>
        <w:rPr>
          <w:rFonts w:ascii="Times New Roman" w:hAnsi="Times New Roman" w:cs="Times New Roman"/>
          <w:sz w:val="24"/>
          <w:szCs w:val="24"/>
        </w:rPr>
        <w:t>ю</w:t>
      </w:r>
      <w:r w:rsidRPr="009F4487">
        <w:rPr>
          <w:rFonts w:ascii="Times New Roman" w:hAnsi="Times New Roman" w:cs="Times New Roman"/>
          <w:sz w:val="24"/>
          <w:szCs w:val="24"/>
        </w:rPr>
        <w:t xml:space="preserve">т прием 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специальностям среднего профессионального образования (далее - образовательные программы) в </w:t>
      </w:r>
      <w:r w:rsidRPr="009F0C16">
        <w:rPr>
          <w:rFonts w:ascii="Times New Roman" w:hAnsi="Times New Roman" w:cs="Times New Roman"/>
          <w:sz w:val="24"/>
          <w:szCs w:val="24"/>
        </w:rPr>
        <w:t>автономную некоммерческую организацию профессионального образования «</w:t>
      </w:r>
      <w:r>
        <w:rPr>
          <w:rFonts w:ascii="Times New Roman" w:hAnsi="Times New Roman" w:cs="Times New Roman"/>
          <w:sz w:val="24"/>
          <w:szCs w:val="24"/>
        </w:rPr>
        <w:t>Пермский гуманитарно-технологический колледж</w:t>
      </w:r>
      <w:r w:rsidRPr="009F0C16">
        <w:rPr>
          <w:rFonts w:ascii="Times New Roman" w:hAnsi="Times New Roman" w:cs="Times New Roman"/>
          <w:sz w:val="24"/>
          <w:szCs w:val="24"/>
        </w:rPr>
        <w:t xml:space="preserve">» (далее – </w:t>
      </w:r>
      <w:r>
        <w:rPr>
          <w:rFonts w:ascii="Times New Roman" w:hAnsi="Times New Roman" w:cs="Times New Roman"/>
          <w:sz w:val="24"/>
          <w:szCs w:val="24"/>
        </w:rPr>
        <w:t>Колледж</w:t>
      </w:r>
      <w:r w:rsidRPr="009F0C16">
        <w:rPr>
          <w:rFonts w:ascii="Times New Roman" w:hAnsi="Times New Roman" w:cs="Times New Roman"/>
          <w:sz w:val="24"/>
          <w:szCs w:val="24"/>
        </w:rPr>
        <w:t xml:space="preserve">, </w:t>
      </w:r>
      <w:r>
        <w:rPr>
          <w:rFonts w:ascii="Times New Roman" w:hAnsi="Times New Roman" w:cs="Times New Roman"/>
          <w:sz w:val="24"/>
          <w:szCs w:val="24"/>
        </w:rPr>
        <w:t>АНО ПО «ПГТК»</w:t>
      </w:r>
      <w:r w:rsidRPr="009F0C16">
        <w:rPr>
          <w:rFonts w:ascii="Times New Roman" w:hAnsi="Times New Roman" w:cs="Times New Roman"/>
          <w:sz w:val="24"/>
          <w:szCs w:val="24"/>
        </w:rPr>
        <w:t>)</w:t>
      </w:r>
      <w:r w:rsidRPr="009F4487">
        <w:rPr>
          <w:rFonts w:ascii="Times New Roman" w:hAnsi="Times New Roman" w:cs="Times New Roman"/>
          <w:sz w:val="24"/>
          <w:szCs w:val="24"/>
        </w:rPr>
        <w:t xml:space="preserve">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w:t>
      </w:r>
      <w:r>
        <w:rPr>
          <w:rFonts w:ascii="Times New Roman" w:hAnsi="Times New Roman" w:cs="Times New Roman"/>
          <w:sz w:val="24"/>
          <w:szCs w:val="24"/>
        </w:rPr>
        <w:t>ю</w:t>
      </w:r>
      <w:r w:rsidRPr="009F4487">
        <w:rPr>
          <w:rFonts w:ascii="Times New Roman" w:hAnsi="Times New Roman" w:cs="Times New Roman"/>
          <w:sz w:val="24"/>
          <w:szCs w:val="24"/>
        </w:rPr>
        <w:t>т особенности проведения вступительных испытаний для инвалидов и лиц с ограниченными возможностями здоровья.</w:t>
      </w:r>
    </w:p>
    <w:p w14:paraId="09BE402D"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2. Прием иностранных граждан на обучение в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осуществляется в соответствии с международными договорами Российской Федерации</w:t>
      </w:r>
      <w:r>
        <w:rPr>
          <w:rFonts w:ascii="Times New Roman" w:hAnsi="Times New Roman" w:cs="Times New Roman"/>
          <w:sz w:val="24"/>
          <w:szCs w:val="24"/>
        </w:rPr>
        <w:t xml:space="preserve"> и</w:t>
      </w:r>
      <w:r w:rsidRPr="009F4487">
        <w:rPr>
          <w:rFonts w:ascii="Times New Roman" w:hAnsi="Times New Roman" w:cs="Times New Roman"/>
          <w:sz w:val="24"/>
          <w:szCs w:val="24"/>
        </w:rPr>
        <w:t xml:space="preserve"> федеральными законами</w:t>
      </w:r>
      <w:r w:rsidRPr="005C52B3">
        <w:rPr>
          <w:rFonts w:ascii="Times New Roman" w:hAnsi="Times New Roman" w:cs="Times New Roman"/>
          <w:sz w:val="24"/>
          <w:szCs w:val="24"/>
        </w:rPr>
        <w:t xml:space="preserve"> </w:t>
      </w:r>
      <w:r w:rsidRPr="009F4487">
        <w:rPr>
          <w:rFonts w:ascii="Times New Roman" w:hAnsi="Times New Roman" w:cs="Times New Roman"/>
          <w:sz w:val="24"/>
          <w:szCs w:val="24"/>
        </w:rPr>
        <w:t>по договорам об оказании платных образовательных услуг.</w:t>
      </w:r>
    </w:p>
    <w:p w14:paraId="62B0BD49"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3. Прием в </w:t>
      </w:r>
      <w:r>
        <w:rPr>
          <w:rFonts w:ascii="Times New Roman" w:hAnsi="Times New Roman" w:cs="Times New Roman"/>
          <w:sz w:val="24"/>
          <w:szCs w:val="24"/>
        </w:rPr>
        <w:t>Колледж</w:t>
      </w:r>
      <w:r w:rsidRPr="009F0C16">
        <w:rPr>
          <w:rFonts w:ascii="Times New Roman" w:hAnsi="Times New Roman" w:cs="Times New Roman"/>
          <w:sz w:val="24"/>
          <w:szCs w:val="24"/>
        </w:rPr>
        <w:t xml:space="preserve"> </w:t>
      </w:r>
      <w:r w:rsidRPr="009F4487">
        <w:rPr>
          <w:rFonts w:ascii="Times New Roman" w:hAnsi="Times New Roman" w:cs="Times New Roman"/>
          <w:sz w:val="24"/>
          <w:szCs w:val="24"/>
        </w:rPr>
        <w:t xml:space="preserve">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w:t>
      </w:r>
      <w:hyperlink r:id="rId13" w:history="1">
        <w:r w:rsidRPr="009F4487">
          <w:rPr>
            <w:rFonts w:ascii="Times New Roman" w:hAnsi="Times New Roman" w:cs="Times New Roman"/>
            <w:color w:val="0000FF"/>
            <w:sz w:val="24"/>
            <w:szCs w:val="24"/>
          </w:rPr>
          <w:t>законом</w:t>
        </w:r>
      </w:hyperlink>
      <w:r w:rsidRPr="009F4487">
        <w:rPr>
          <w:rFonts w:ascii="Times New Roman" w:hAnsi="Times New Roman" w:cs="Times New Roman"/>
          <w:sz w:val="24"/>
          <w:szCs w:val="24"/>
        </w:rPr>
        <w:t xml:space="preserve"> от 29 декабря 2012 </w:t>
      </w:r>
      <w:r w:rsidRPr="00DD546E">
        <w:rPr>
          <w:rFonts w:ascii="Times New Roman" w:hAnsi="Times New Roman" w:cs="Times New Roman"/>
          <w:sz w:val="24"/>
          <w:szCs w:val="24"/>
        </w:rPr>
        <w:t>г</w:t>
      </w:r>
      <w:r>
        <w:rPr>
          <w:rFonts w:ascii="Times New Roman" w:hAnsi="Times New Roman" w:cs="Times New Roman"/>
          <w:sz w:val="24"/>
          <w:szCs w:val="24"/>
        </w:rPr>
        <w:t>ода</w:t>
      </w:r>
      <w:r w:rsidRPr="009F4487">
        <w:rPr>
          <w:rFonts w:ascii="Times New Roman" w:hAnsi="Times New Roman" w:cs="Times New Roman"/>
          <w:sz w:val="24"/>
          <w:szCs w:val="24"/>
        </w:rPr>
        <w:t xml:space="preserve"> </w:t>
      </w:r>
      <w:r>
        <w:rPr>
          <w:rFonts w:ascii="Times New Roman" w:hAnsi="Times New Roman" w:cs="Times New Roman"/>
          <w:sz w:val="24"/>
          <w:szCs w:val="24"/>
        </w:rPr>
        <w:t>№</w:t>
      </w:r>
      <w:r w:rsidRPr="009F4487">
        <w:rPr>
          <w:rFonts w:ascii="Times New Roman" w:hAnsi="Times New Roman" w:cs="Times New Roman"/>
          <w:sz w:val="24"/>
          <w:szCs w:val="24"/>
        </w:rPr>
        <w:t xml:space="preserve">273-ФЗ </w:t>
      </w:r>
      <w:r>
        <w:rPr>
          <w:rFonts w:ascii="Times New Roman" w:hAnsi="Times New Roman" w:cs="Times New Roman"/>
          <w:sz w:val="24"/>
          <w:szCs w:val="24"/>
        </w:rPr>
        <w:t>«</w:t>
      </w:r>
      <w:r w:rsidRPr="009F4487">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Pr>
          <w:rStyle w:val="a8"/>
          <w:rFonts w:ascii="Times New Roman" w:hAnsi="Times New Roman" w:cs="Times New Roman"/>
          <w:sz w:val="24"/>
          <w:szCs w:val="24"/>
        </w:rPr>
        <w:footnoteReference w:id="1"/>
      </w:r>
      <w:r w:rsidRPr="009F4487">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9F4487">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9F4487">
        <w:rPr>
          <w:rFonts w:ascii="Times New Roman" w:hAnsi="Times New Roman" w:cs="Times New Roman"/>
          <w:sz w:val="24"/>
          <w:szCs w:val="24"/>
        </w:rPr>
        <w:t>).</w:t>
      </w:r>
    </w:p>
    <w:p w14:paraId="315A898A"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4. Прием на обучение по образовательным программам является общедоступным, если иное не предусмотрено </w:t>
      </w:r>
      <w:hyperlink r:id="rId14" w:history="1">
        <w:r w:rsidRPr="009F4487">
          <w:rPr>
            <w:rFonts w:ascii="Times New Roman" w:hAnsi="Times New Roman" w:cs="Times New Roman"/>
            <w:color w:val="0000FF"/>
            <w:sz w:val="24"/>
            <w:szCs w:val="24"/>
          </w:rPr>
          <w:t>частью 4 статьи 68</w:t>
        </w:r>
      </w:hyperlink>
      <w:r w:rsidRPr="009F448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F4487">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Pr>
          <w:rStyle w:val="a8"/>
          <w:rFonts w:ascii="Times New Roman" w:hAnsi="Times New Roman" w:cs="Times New Roman"/>
          <w:sz w:val="24"/>
          <w:szCs w:val="24"/>
        </w:rPr>
        <w:footnoteReference w:id="2"/>
      </w:r>
      <w:r>
        <w:rPr>
          <w:rFonts w:ascii="Times New Roman" w:hAnsi="Times New Roman" w:cs="Times New Roman"/>
          <w:sz w:val="24"/>
          <w:szCs w:val="24"/>
        </w:rPr>
        <w:t xml:space="preserve"> (Приложение к Правилам приема)</w:t>
      </w:r>
      <w:r w:rsidRPr="009F4487">
        <w:rPr>
          <w:rFonts w:ascii="Times New Roman" w:hAnsi="Times New Roman" w:cs="Times New Roman"/>
          <w:sz w:val="24"/>
          <w:szCs w:val="24"/>
        </w:rPr>
        <w:t>.</w:t>
      </w:r>
    </w:p>
    <w:p w14:paraId="795B3BCF"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5. </w:t>
      </w:r>
      <w:r>
        <w:rPr>
          <w:rFonts w:ascii="Times New Roman" w:hAnsi="Times New Roman" w:cs="Times New Roman"/>
          <w:sz w:val="24"/>
          <w:szCs w:val="24"/>
        </w:rPr>
        <w:t>Колледж</w:t>
      </w:r>
      <w:r w:rsidRPr="009F0C16">
        <w:rPr>
          <w:rFonts w:ascii="Times New Roman" w:hAnsi="Times New Roman" w:cs="Times New Roman"/>
          <w:sz w:val="24"/>
          <w:szCs w:val="24"/>
        </w:rPr>
        <w:t xml:space="preserve"> </w:t>
      </w:r>
      <w:r w:rsidRPr="009F4487">
        <w:rPr>
          <w:rFonts w:ascii="Times New Roman" w:hAnsi="Times New Roman" w:cs="Times New Roman"/>
          <w:sz w:val="24"/>
          <w:szCs w:val="24"/>
        </w:rPr>
        <w:t xml:space="preserve">осуществляет обработку полученных в связи с приемом в </w:t>
      </w:r>
      <w:r>
        <w:rPr>
          <w:rFonts w:ascii="Times New Roman" w:hAnsi="Times New Roman" w:cs="Times New Roman"/>
          <w:sz w:val="24"/>
          <w:szCs w:val="24"/>
        </w:rPr>
        <w:t>АНО ПО «ПГТК»</w:t>
      </w:r>
      <w:r w:rsidRPr="009F4487">
        <w:rPr>
          <w:rFonts w:ascii="Times New Roman" w:hAnsi="Times New Roman" w:cs="Times New Roman"/>
          <w:sz w:val="24"/>
          <w:szCs w:val="24"/>
        </w:rPr>
        <w:t xml:space="preserve"> персональных данных поступающих в соответствии с требованиями законодательства Российской Федераци</w:t>
      </w:r>
      <w:r>
        <w:rPr>
          <w:rFonts w:ascii="Times New Roman" w:hAnsi="Times New Roman" w:cs="Times New Roman"/>
          <w:sz w:val="24"/>
          <w:szCs w:val="24"/>
        </w:rPr>
        <w:t>и в области персональных данных</w:t>
      </w:r>
      <w:r>
        <w:rPr>
          <w:rStyle w:val="a8"/>
          <w:rFonts w:ascii="Times New Roman" w:hAnsi="Times New Roman" w:cs="Times New Roman"/>
          <w:sz w:val="24"/>
          <w:szCs w:val="24"/>
        </w:rPr>
        <w:footnoteReference w:id="3"/>
      </w:r>
      <w:r w:rsidRPr="009F4487">
        <w:rPr>
          <w:rFonts w:ascii="Times New Roman" w:hAnsi="Times New Roman" w:cs="Times New Roman"/>
          <w:sz w:val="24"/>
          <w:szCs w:val="24"/>
        </w:rPr>
        <w:t>.</w:t>
      </w:r>
    </w:p>
    <w:p w14:paraId="3C127BBF"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6. Условиями приема на обучение по образовательным программам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r>
        <w:rPr>
          <w:rStyle w:val="a8"/>
          <w:rFonts w:ascii="Times New Roman" w:hAnsi="Times New Roman" w:cs="Times New Roman"/>
          <w:sz w:val="24"/>
          <w:szCs w:val="24"/>
        </w:rPr>
        <w:footnoteReference w:id="4"/>
      </w:r>
      <w:r w:rsidRPr="009F4487">
        <w:rPr>
          <w:rFonts w:ascii="Times New Roman" w:hAnsi="Times New Roman" w:cs="Times New Roman"/>
          <w:sz w:val="24"/>
          <w:szCs w:val="24"/>
        </w:rPr>
        <w:t>.</w:t>
      </w:r>
    </w:p>
    <w:p w14:paraId="2C22187E" w14:textId="77777777" w:rsidR="00116F67" w:rsidRDefault="00116F67" w:rsidP="00116F67">
      <w:pPr>
        <w:pStyle w:val="ConsPlusNormal"/>
        <w:ind w:firstLine="709"/>
        <w:jc w:val="both"/>
        <w:rPr>
          <w:rFonts w:ascii="Times New Roman" w:hAnsi="Times New Roman" w:cs="Times New Roman"/>
          <w:sz w:val="24"/>
          <w:szCs w:val="24"/>
        </w:rPr>
      </w:pPr>
    </w:p>
    <w:p w14:paraId="331265E7" w14:textId="77777777" w:rsidR="00116F67" w:rsidRPr="009F4487" w:rsidRDefault="00116F67" w:rsidP="00116F67">
      <w:pPr>
        <w:pStyle w:val="ConsPlusTitle"/>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II. Организация приема в </w:t>
      </w:r>
      <w:r>
        <w:rPr>
          <w:rFonts w:ascii="Times New Roman" w:hAnsi="Times New Roman" w:cs="Times New Roman"/>
          <w:sz w:val="24"/>
          <w:szCs w:val="24"/>
        </w:rPr>
        <w:t>Колледж</w:t>
      </w:r>
    </w:p>
    <w:p w14:paraId="63DC175F"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7. Организация приема на обучение по образовательным программам осуществляется приемной комиссией образовательной организации (далее - приемная комиссия).</w:t>
      </w:r>
    </w:p>
    <w:p w14:paraId="0D798A28"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Председателем приемной комиссии является </w:t>
      </w:r>
      <w:r>
        <w:rPr>
          <w:rFonts w:ascii="Times New Roman" w:hAnsi="Times New Roman" w:cs="Times New Roman"/>
          <w:sz w:val="24"/>
          <w:szCs w:val="24"/>
        </w:rPr>
        <w:t>директор</w:t>
      </w:r>
      <w:r w:rsidRPr="009F0C16">
        <w:rPr>
          <w:rFonts w:ascii="Times New Roman" w:hAnsi="Times New Roman" w:cs="Times New Roman"/>
          <w:sz w:val="24"/>
          <w:szCs w:val="24"/>
        </w:rPr>
        <w:t xml:space="preserve"> </w:t>
      </w:r>
      <w:r>
        <w:rPr>
          <w:rFonts w:ascii="Times New Roman" w:hAnsi="Times New Roman" w:cs="Times New Roman"/>
          <w:sz w:val="24"/>
          <w:szCs w:val="24"/>
        </w:rPr>
        <w:t>АНО ПО «ПГТК»</w:t>
      </w:r>
      <w:r w:rsidRPr="009F4487">
        <w:rPr>
          <w:rFonts w:ascii="Times New Roman" w:hAnsi="Times New Roman" w:cs="Times New Roman"/>
          <w:sz w:val="24"/>
          <w:szCs w:val="24"/>
        </w:rPr>
        <w:t>.</w:t>
      </w:r>
    </w:p>
    <w:p w14:paraId="0AB5D090"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8. </w:t>
      </w:r>
      <w:r w:rsidRPr="009F0C16">
        <w:rPr>
          <w:rFonts w:ascii="Times New Roman" w:hAnsi="Times New Roman" w:cs="Times New Roman"/>
          <w:sz w:val="24"/>
          <w:szCs w:val="24"/>
        </w:rPr>
        <w:t xml:space="preserve">Состав, полномочия и порядок деятельности приемной комиссии регламентируются положением о ней, утверждаемым </w:t>
      </w:r>
      <w:r>
        <w:rPr>
          <w:rFonts w:ascii="Times New Roman" w:hAnsi="Times New Roman" w:cs="Times New Roman"/>
          <w:sz w:val="24"/>
          <w:szCs w:val="24"/>
        </w:rPr>
        <w:t>директор</w:t>
      </w:r>
      <w:r w:rsidRPr="009F0C16">
        <w:rPr>
          <w:rFonts w:ascii="Times New Roman" w:hAnsi="Times New Roman" w:cs="Times New Roman"/>
          <w:sz w:val="24"/>
          <w:szCs w:val="24"/>
        </w:rPr>
        <w:t xml:space="preserve">ом </w:t>
      </w:r>
      <w:r>
        <w:rPr>
          <w:rFonts w:ascii="Times New Roman" w:hAnsi="Times New Roman" w:cs="Times New Roman"/>
          <w:sz w:val="24"/>
          <w:szCs w:val="24"/>
        </w:rPr>
        <w:t>Колледж</w:t>
      </w:r>
      <w:r w:rsidRPr="009F0C16">
        <w:rPr>
          <w:rFonts w:ascii="Times New Roman" w:hAnsi="Times New Roman" w:cs="Times New Roman"/>
          <w:sz w:val="24"/>
          <w:szCs w:val="24"/>
        </w:rPr>
        <w:t>а.</w:t>
      </w:r>
    </w:p>
    <w:p w14:paraId="7C0EE858"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9.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w:t>
      </w:r>
      <w:r>
        <w:rPr>
          <w:rFonts w:ascii="Times New Roman" w:hAnsi="Times New Roman" w:cs="Times New Roman"/>
          <w:sz w:val="24"/>
          <w:szCs w:val="24"/>
        </w:rPr>
        <w:t>директор</w:t>
      </w:r>
      <w:r w:rsidRPr="009F0C16">
        <w:rPr>
          <w:rFonts w:ascii="Times New Roman" w:hAnsi="Times New Roman" w:cs="Times New Roman"/>
          <w:sz w:val="24"/>
          <w:szCs w:val="24"/>
        </w:rPr>
        <w:t xml:space="preserve">ом </w:t>
      </w:r>
      <w:r>
        <w:rPr>
          <w:rFonts w:ascii="Times New Roman" w:hAnsi="Times New Roman" w:cs="Times New Roman"/>
          <w:sz w:val="24"/>
          <w:szCs w:val="24"/>
        </w:rPr>
        <w:t>Колледж</w:t>
      </w:r>
      <w:r w:rsidRPr="009F0C16">
        <w:rPr>
          <w:rFonts w:ascii="Times New Roman" w:hAnsi="Times New Roman" w:cs="Times New Roman"/>
          <w:sz w:val="24"/>
          <w:szCs w:val="24"/>
        </w:rPr>
        <w:t>а</w:t>
      </w:r>
      <w:r w:rsidRPr="009F4487">
        <w:rPr>
          <w:rFonts w:ascii="Times New Roman" w:hAnsi="Times New Roman" w:cs="Times New Roman"/>
          <w:sz w:val="24"/>
          <w:szCs w:val="24"/>
        </w:rPr>
        <w:t>.</w:t>
      </w:r>
    </w:p>
    <w:p w14:paraId="62F47579"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10. Для организации и проведения вступительных испытаний по специальностям</w:t>
      </w:r>
      <w:r>
        <w:rPr>
          <w:rFonts w:ascii="Times New Roman" w:hAnsi="Times New Roman" w:cs="Times New Roman"/>
          <w:sz w:val="24"/>
          <w:szCs w:val="24"/>
        </w:rPr>
        <w:t xml:space="preserve"> 42.02.01 «Реклама» и</w:t>
      </w:r>
      <w:r w:rsidRPr="009F0C16">
        <w:rPr>
          <w:rFonts w:ascii="Times New Roman" w:hAnsi="Times New Roman" w:cs="Times New Roman"/>
          <w:sz w:val="24"/>
          <w:szCs w:val="24"/>
        </w:rPr>
        <w:t xml:space="preserve"> 54.02.01 «Дизайн» (по отраслям)</w:t>
      </w:r>
      <w:r w:rsidRPr="009F4487">
        <w:rPr>
          <w:rFonts w:ascii="Times New Roman" w:hAnsi="Times New Roman" w:cs="Times New Roman"/>
          <w:sz w:val="24"/>
          <w:szCs w:val="24"/>
        </w:rPr>
        <w:t>, требующим наличия у поступающих опреде</w:t>
      </w:r>
      <w:r>
        <w:rPr>
          <w:rFonts w:ascii="Times New Roman" w:hAnsi="Times New Roman" w:cs="Times New Roman"/>
          <w:sz w:val="24"/>
          <w:szCs w:val="24"/>
        </w:rPr>
        <w:t xml:space="preserve">ленных творческих способностей </w:t>
      </w:r>
      <w:r w:rsidRPr="009F4487">
        <w:rPr>
          <w:rFonts w:ascii="Times New Roman" w:hAnsi="Times New Roman" w:cs="Times New Roman"/>
          <w:sz w:val="24"/>
          <w:szCs w:val="24"/>
        </w:rPr>
        <w:t>(далее - вступительные испытания), председателем приемной комиссии утверждаются составы экзаменационн</w:t>
      </w:r>
      <w:r>
        <w:rPr>
          <w:rFonts w:ascii="Times New Roman" w:hAnsi="Times New Roman" w:cs="Times New Roman"/>
          <w:sz w:val="24"/>
          <w:szCs w:val="24"/>
        </w:rPr>
        <w:t>ой</w:t>
      </w:r>
      <w:r w:rsidRPr="009F4487">
        <w:rPr>
          <w:rFonts w:ascii="Times New Roman" w:hAnsi="Times New Roman" w:cs="Times New Roman"/>
          <w:sz w:val="24"/>
          <w:szCs w:val="24"/>
        </w:rPr>
        <w:t xml:space="preserve"> и апелляционн</w:t>
      </w:r>
      <w:r>
        <w:rPr>
          <w:rFonts w:ascii="Times New Roman" w:hAnsi="Times New Roman" w:cs="Times New Roman"/>
          <w:sz w:val="24"/>
          <w:szCs w:val="24"/>
        </w:rPr>
        <w:t>ой</w:t>
      </w:r>
      <w:r w:rsidRPr="009F4487">
        <w:rPr>
          <w:rFonts w:ascii="Times New Roman" w:hAnsi="Times New Roman" w:cs="Times New Roman"/>
          <w:sz w:val="24"/>
          <w:szCs w:val="24"/>
        </w:rPr>
        <w:t xml:space="preserve">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14:paraId="574B8663"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11. При приеме в </w:t>
      </w:r>
      <w:r>
        <w:rPr>
          <w:rFonts w:ascii="Times New Roman" w:hAnsi="Times New Roman" w:cs="Times New Roman"/>
          <w:sz w:val="24"/>
          <w:szCs w:val="24"/>
        </w:rPr>
        <w:t>Колледж</w:t>
      </w:r>
      <w:r w:rsidRPr="009F0C16">
        <w:rPr>
          <w:rFonts w:ascii="Times New Roman" w:hAnsi="Times New Roman" w:cs="Times New Roman"/>
          <w:sz w:val="24"/>
          <w:szCs w:val="24"/>
        </w:rPr>
        <w:t xml:space="preserve"> </w:t>
      </w:r>
      <w:r w:rsidRPr="009F4487">
        <w:rPr>
          <w:rFonts w:ascii="Times New Roman" w:hAnsi="Times New Roman" w:cs="Times New Roman"/>
          <w:sz w:val="24"/>
          <w:szCs w:val="24"/>
        </w:rPr>
        <w:t>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14:paraId="076F5F3B"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12.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14:paraId="56A5170D" w14:textId="77777777" w:rsidR="00116F67" w:rsidRDefault="00116F67" w:rsidP="00116F67">
      <w:pPr>
        <w:pStyle w:val="ConsPlusNormal"/>
        <w:ind w:firstLine="709"/>
        <w:jc w:val="both"/>
        <w:rPr>
          <w:rFonts w:ascii="Times New Roman" w:hAnsi="Times New Roman" w:cs="Times New Roman"/>
          <w:sz w:val="24"/>
          <w:szCs w:val="24"/>
        </w:rPr>
      </w:pPr>
    </w:p>
    <w:p w14:paraId="1672258B" w14:textId="77777777" w:rsidR="00116F67" w:rsidRPr="009F4487" w:rsidRDefault="00116F67" w:rsidP="00116F67">
      <w:pPr>
        <w:pStyle w:val="ConsPlusTitle"/>
        <w:ind w:firstLine="709"/>
        <w:jc w:val="both"/>
        <w:rPr>
          <w:rFonts w:ascii="Times New Roman" w:hAnsi="Times New Roman" w:cs="Times New Roman"/>
          <w:sz w:val="24"/>
          <w:szCs w:val="24"/>
        </w:rPr>
      </w:pPr>
      <w:r w:rsidRPr="00681D79">
        <w:rPr>
          <w:rFonts w:ascii="Times New Roman" w:hAnsi="Times New Roman" w:cs="Times New Roman"/>
          <w:sz w:val="24"/>
          <w:szCs w:val="24"/>
        </w:rPr>
        <w:t>III. Организация информирования поступающих</w:t>
      </w:r>
    </w:p>
    <w:p w14:paraId="3416F47A"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13. </w:t>
      </w:r>
      <w:r>
        <w:rPr>
          <w:rFonts w:ascii="Times New Roman" w:hAnsi="Times New Roman" w:cs="Times New Roman"/>
          <w:sz w:val="24"/>
          <w:szCs w:val="24"/>
        </w:rPr>
        <w:t>Колледж</w:t>
      </w:r>
      <w:r w:rsidRPr="009F0C16">
        <w:rPr>
          <w:rFonts w:ascii="Times New Roman" w:hAnsi="Times New Roman" w:cs="Times New Roman"/>
          <w:sz w:val="24"/>
          <w:szCs w:val="24"/>
        </w:rPr>
        <w:t xml:space="preserve"> </w:t>
      </w:r>
      <w:r w:rsidRPr="009F4487">
        <w:rPr>
          <w:rFonts w:ascii="Times New Roman" w:hAnsi="Times New Roman" w:cs="Times New Roman"/>
          <w:sz w:val="24"/>
          <w:szCs w:val="24"/>
        </w:rPr>
        <w:t>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p w14:paraId="6FADC1E3"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14. </w:t>
      </w:r>
      <w:r>
        <w:rPr>
          <w:rFonts w:ascii="Times New Roman" w:hAnsi="Times New Roman" w:cs="Times New Roman"/>
          <w:sz w:val="24"/>
          <w:szCs w:val="24"/>
        </w:rPr>
        <w:t>Колледж</w:t>
      </w:r>
      <w:r w:rsidRPr="009F0C16">
        <w:rPr>
          <w:rFonts w:ascii="Times New Roman" w:hAnsi="Times New Roman" w:cs="Times New Roman"/>
          <w:sz w:val="24"/>
          <w:szCs w:val="24"/>
        </w:rPr>
        <w:t xml:space="preserve"> знакомит поступающего и (или) его родителей (законных представителей)</w:t>
      </w:r>
      <w:r w:rsidRPr="007B6AA3">
        <w:rPr>
          <w:rFonts w:ascii="Times New Roman" w:hAnsi="Times New Roman" w:cs="Times New Roman"/>
          <w:sz w:val="24"/>
          <w:szCs w:val="24"/>
        </w:rPr>
        <w:t xml:space="preserve"> </w:t>
      </w:r>
      <w:r w:rsidRPr="009F4487">
        <w:rPr>
          <w:rFonts w:ascii="Times New Roman" w:hAnsi="Times New Roman" w:cs="Times New Roman"/>
          <w:sz w:val="24"/>
          <w:szCs w:val="24"/>
        </w:rPr>
        <w:t>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77F40BEF"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15. </w:t>
      </w:r>
      <w:r w:rsidRPr="009F0C16">
        <w:rPr>
          <w:rFonts w:ascii="Times New Roman" w:hAnsi="Times New Roman" w:cs="Times New Roman"/>
          <w:sz w:val="24"/>
          <w:szCs w:val="24"/>
        </w:rPr>
        <w:t xml:space="preserve">В целях информирования о приеме на обучение </w:t>
      </w:r>
      <w:r>
        <w:rPr>
          <w:rFonts w:ascii="Times New Roman" w:hAnsi="Times New Roman" w:cs="Times New Roman"/>
          <w:sz w:val="24"/>
          <w:szCs w:val="24"/>
        </w:rPr>
        <w:t>Колледж</w:t>
      </w:r>
      <w:r w:rsidRPr="009F0C16">
        <w:rPr>
          <w:rFonts w:ascii="Times New Roman" w:hAnsi="Times New Roman" w:cs="Times New Roman"/>
          <w:sz w:val="24"/>
          <w:szCs w:val="24"/>
        </w:rPr>
        <w:t xml:space="preserve"> размещает информацию на официальном сайте в информационно-телекоммуникационной сети </w:t>
      </w:r>
      <w:r>
        <w:rPr>
          <w:rFonts w:ascii="Times New Roman" w:hAnsi="Times New Roman" w:cs="Times New Roman"/>
          <w:sz w:val="24"/>
          <w:szCs w:val="24"/>
        </w:rPr>
        <w:t>«</w:t>
      </w:r>
      <w:r w:rsidRPr="009F0C16">
        <w:rPr>
          <w:rFonts w:ascii="Times New Roman" w:hAnsi="Times New Roman" w:cs="Times New Roman"/>
          <w:sz w:val="24"/>
          <w:szCs w:val="24"/>
        </w:rPr>
        <w:t>Интернет</w:t>
      </w:r>
      <w:r>
        <w:rPr>
          <w:rFonts w:ascii="Times New Roman" w:hAnsi="Times New Roman" w:cs="Times New Roman"/>
          <w:sz w:val="24"/>
          <w:szCs w:val="24"/>
        </w:rPr>
        <w:t>»</w:t>
      </w:r>
      <w:r w:rsidRPr="009F0C16">
        <w:rPr>
          <w:rFonts w:ascii="Times New Roman" w:hAnsi="Times New Roman" w:cs="Times New Roman"/>
          <w:sz w:val="24"/>
          <w:szCs w:val="24"/>
        </w:rPr>
        <w:t xml:space="preserve"> (далее - официальный сайт), а также обеспечивает свободный доступ в здание </w:t>
      </w:r>
      <w:r>
        <w:rPr>
          <w:rFonts w:ascii="Times New Roman" w:hAnsi="Times New Roman" w:cs="Times New Roman"/>
          <w:sz w:val="24"/>
          <w:szCs w:val="24"/>
        </w:rPr>
        <w:t xml:space="preserve">Колледжа </w:t>
      </w:r>
      <w:r w:rsidRPr="009F0C16">
        <w:rPr>
          <w:rFonts w:ascii="Times New Roman" w:hAnsi="Times New Roman" w:cs="Times New Roman"/>
          <w:sz w:val="24"/>
          <w:szCs w:val="24"/>
        </w:rPr>
        <w:t>к информации, размещенной на информац</w:t>
      </w:r>
      <w:r>
        <w:rPr>
          <w:rFonts w:ascii="Times New Roman" w:hAnsi="Times New Roman" w:cs="Times New Roman"/>
          <w:sz w:val="24"/>
          <w:szCs w:val="24"/>
        </w:rPr>
        <w:t>ионном стенде приемной комиссии</w:t>
      </w:r>
      <w:r w:rsidRPr="009F0C16">
        <w:rPr>
          <w:rFonts w:ascii="Times New Roman" w:hAnsi="Times New Roman" w:cs="Times New Roman"/>
          <w:sz w:val="24"/>
          <w:szCs w:val="24"/>
        </w:rPr>
        <w:t>.</w:t>
      </w:r>
    </w:p>
    <w:p w14:paraId="687AD45F"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16. </w:t>
      </w:r>
      <w:r w:rsidRPr="009F0C16">
        <w:rPr>
          <w:rFonts w:ascii="Times New Roman" w:hAnsi="Times New Roman" w:cs="Times New Roman"/>
          <w:sz w:val="24"/>
          <w:szCs w:val="24"/>
        </w:rPr>
        <w:t xml:space="preserve">Приемная комиссия на официальном сайте </w:t>
      </w:r>
      <w:r>
        <w:rPr>
          <w:rFonts w:ascii="Times New Roman" w:hAnsi="Times New Roman" w:cs="Times New Roman"/>
          <w:sz w:val="24"/>
          <w:szCs w:val="24"/>
        </w:rPr>
        <w:t>Колледж</w:t>
      </w:r>
      <w:r w:rsidRPr="009F0C16">
        <w:rPr>
          <w:rFonts w:ascii="Times New Roman" w:hAnsi="Times New Roman" w:cs="Times New Roman"/>
          <w:sz w:val="24"/>
          <w:szCs w:val="24"/>
        </w:rPr>
        <w:t>а и информационном стенде до начала приема документов размещает следующую информацию:</w:t>
      </w:r>
    </w:p>
    <w:p w14:paraId="4B3226CA"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1</w:t>
      </w:r>
      <w:r>
        <w:rPr>
          <w:rFonts w:ascii="Times New Roman" w:hAnsi="Times New Roman" w:cs="Times New Roman"/>
          <w:sz w:val="24"/>
          <w:szCs w:val="24"/>
        </w:rPr>
        <w:t>6</w:t>
      </w:r>
      <w:r w:rsidRPr="009F4487">
        <w:rPr>
          <w:rFonts w:ascii="Times New Roman" w:hAnsi="Times New Roman" w:cs="Times New Roman"/>
          <w:sz w:val="24"/>
          <w:szCs w:val="24"/>
        </w:rPr>
        <w:t xml:space="preserve">.1. </w:t>
      </w:r>
      <w:r w:rsidRPr="007B6AA3">
        <w:rPr>
          <w:rFonts w:ascii="Times New Roman" w:hAnsi="Times New Roman" w:cs="Times New Roman"/>
          <w:b/>
          <w:sz w:val="24"/>
          <w:szCs w:val="24"/>
        </w:rPr>
        <w:t>Не позднее 1 марта:</w:t>
      </w:r>
    </w:p>
    <w:p w14:paraId="5E06EAE6"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правила приема в </w:t>
      </w:r>
      <w:r>
        <w:rPr>
          <w:rFonts w:ascii="Times New Roman" w:hAnsi="Times New Roman" w:cs="Times New Roman"/>
          <w:sz w:val="24"/>
          <w:szCs w:val="24"/>
        </w:rPr>
        <w:t>Колледж</w:t>
      </w:r>
      <w:r w:rsidRPr="009F4487">
        <w:rPr>
          <w:rFonts w:ascii="Times New Roman" w:hAnsi="Times New Roman" w:cs="Times New Roman"/>
          <w:sz w:val="24"/>
          <w:szCs w:val="24"/>
        </w:rPr>
        <w:t>;</w:t>
      </w:r>
    </w:p>
    <w:p w14:paraId="4A6E5963"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условия приема на обучение по договорам об оказании платных образовательных услуг;</w:t>
      </w:r>
    </w:p>
    <w:p w14:paraId="06681105" w14:textId="77777777" w:rsidR="00116F67" w:rsidRPr="009F448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перечень специальностей</w:t>
      </w:r>
      <w:r w:rsidRPr="009F4487">
        <w:rPr>
          <w:rFonts w:ascii="Times New Roman" w:hAnsi="Times New Roman" w:cs="Times New Roman"/>
          <w:sz w:val="24"/>
          <w:szCs w:val="24"/>
        </w:rPr>
        <w:t xml:space="preserve">, по которым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объявляет прием в соответствии с лицензией на осуществление образовательной деятельности (с </w:t>
      </w:r>
      <w:r>
        <w:rPr>
          <w:rFonts w:ascii="Times New Roman" w:hAnsi="Times New Roman" w:cs="Times New Roman"/>
          <w:sz w:val="24"/>
          <w:szCs w:val="24"/>
        </w:rPr>
        <w:t>указа</w:t>
      </w:r>
      <w:r w:rsidRPr="009F4487">
        <w:rPr>
          <w:rFonts w:ascii="Times New Roman" w:hAnsi="Times New Roman" w:cs="Times New Roman"/>
          <w:sz w:val="24"/>
          <w:szCs w:val="24"/>
        </w:rPr>
        <w:t xml:space="preserve">нием форм </w:t>
      </w:r>
      <w:r>
        <w:rPr>
          <w:rFonts w:ascii="Times New Roman" w:hAnsi="Times New Roman" w:cs="Times New Roman"/>
          <w:sz w:val="24"/>
          <w:szCs w:val="24"/>
        </w:rPr>
        <w:t>обучения</w:t>
      </w:r>
      <w:r w:rsidRPr="009F4487">
        <w:rPr>
          <w:rFonts w:ascii="Times New Roman" w:hAnsi="Times New Roman" w:cs="Times New Roman"/>
          <w:sz w:val="24"/>
          <w:szCs w:val="24"/>
        </w:rPr>
        <w:t xml:space="preserve"> (очная, заочная);</w:t>
      </w:r>
    </w:p>
    <w:p w14:paraId="6161AF6D"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требования к уровню образования, которое необходимо для поступления (основное общее или среднее общее образование);</w:t>
      </w:r>
    </w:p>
    <w:p w14:paraId="7B93D4CA"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перечень вступительных испытаний;</w:t>
      </w:r>
    </w:p>
    <w:p w14:paraId="715754AC"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информацию о формах проведения вступительных испытаний;</w:t>
      </w:r>
    </w:p>
    <w:p w14:paraId="3E583E19"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особенности проведения вступительных испытаний для инвалидов и лиц с ограниченными возможностями здоровья;</w:t>
      </w:r>
    </w:p>
    <w:p w14:paraId="5A532969"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информацию о необходимости (отсутствии необходимости) прохождения поступающими обязательного предварительного медицинского осмотра (обследования); </w:t>
      </w:r>
    </w:p>
    <w:p w14:paraId="4368834D" w14:textId="77777777" w:rsidR="00116F67" w:rsidRPr="007B6AA3" w:rsidRDefault="00116F67" w:rsidP="00116F67">
      <w:pPr>
        <w:pStyle w:val="ConsPlusNormal"/>
        <w:ind w:firstLine="709"/>
        <w:jc w:val="both"/>
        <w:rPr>
          <w:rFonts w:ascii="Times New Roman" w:hAnsi="Times New Roman" w:cs="Times New Roman"/>
          <w:b/>
          <w:sz w:val="24"/>
          <w:szCs w:val="24"/>
        </w:rPr>
      </w:pPr>
      <w:r w:rsidRPr="009F4487">
        <w:rPr>
          <w:rFonts w:ascii="Times New Roman" w:hAnsi="Times New Roman" w:cs="Times New Roman"/>
          <w:sz w:val="24"/>
          <w:szCs w:val="24"/>
        </w:rPr>
        <w:t>1</w:t>
      </w:r>
      <w:r>
        <w:rPr>
          <w:rFonts w:ascii="Times New Roman" w:hAnsi="Times New Roman" w:cs="Times New Roman"/>
          <w:sz w:val="24"/>
          <w:szCs w:val="24"/>
        </w:rPr>
        <w:t>6</w:t>
      </w:r>
      <w:r w:rsidRPr="009F4487">
        <w:rPr>
          <w:rFonts w:ascii="Times New Roman" w:hAnsi="Times New Roman" w:cs="Times New Roman"/>
          <w:sz w:val="24"/>
          <w:szCs w:val="24"/>
        </w:rPr>
        <w:t xml:space="preserve">.2. </w:t>
      </w:r>
      <w:r w:rsidRPr="007B6AA3">
        <w:rPr>
          <w:rFonts w:ascii="Times New Roman" w:hAnsi="Times New Roman" w:cs="Times New Roman"/>
          <w:b/>
          <w:sz w:val="24"/>
          <w:szCs w:val="24"/>
        </w:rPr>
        <w:t>Не позднее 1 июня:</w:t>
      </w:r>
    </w:p>
    <w:p w14:paraId="1B81F8DE" w14:textId="77777777" w:rsidR="00116F67" w:rsidRPr="00837813" w:rsidRDefault="00116F67" w:rsidP="00116F67">
      <w:pPr>
        <w:pStyle w:val="ConsPlusNormal"/>
        <w:ind w:firstLine="709"/>
        <w:jc w:val="both"/>
        <w:rPr>
          <w:rFonts w:ascii="Times New Roman" w:hAnsi="Times New Roman" w:cs="Times New Roman"/>
          <w:sz w:val="24"/>
          <w:szCs w:val="24"/>
        </w:rPr>
      </w:pPr>
      <w:r w:rsidRPr="00837813">
        <w:rPr>
          <w:rFonts w:ascii="Times New Roman" w:hAnsi="Times New Roman" w:cs="Times New Roman"/>
          <w:sz w:val="24"/>
          <w:szCs w:val="24"/>
        </w:rPr>
        <w:t>общее количество мест для</w:t>
      </w:r>
      <w:r>
        <w:rPr>
          <w:rFonts w:ascii="Times New Roman" w:hAnsi="Times New Roman" w:cs="Times New Roman"/>
          <w:sz w:val="24"/>
          <w:szCs w:val="24"/>
        </w:rPr>
        <w:t xml:space="preserve"> приема по каждой специальности</w:t>
      </w:r>
      <w:r w:rsidRPr="00837813">
        <w:rPr>
          <w:rFonts w:ascii="Times New Roman" w:hAnsi="Times New Roman" w:cs="Times New Roman"/>
          <w:sz w:val="24"/>
          <w:szCs w:val="24"/>
        </w:rPr>
        <w:t xml:space="preserve">, в том числе по различным формам </w:t>
      </w:r>
      <w:r>
        <w:rPr>
          <w:rFonts w:ascii="Times New Roman" w:hAnsi="Times New Roman" w:cs="Times New Roman"/>
          <w:sz w:val="24"/>
          <w:szCs w:val="24"/>
        </w:rPr>
        <w:t>обучения</w:t>
      </w:r>
      <w:r w:rsidRPr="00837813">
        <w:rPr>
          <w:rFonts w:ascii="Times New Roman" w:hAnsi="Times New Roman" w:cs="Times New Roman"/>
          <w:sz w:val="24"/>
          <w:szCs w:val="24"/>
        </w:rPr>
        <w:t>;</w:t>
      </w:r>
    </w:p>
    <w:p w14:paraId="64351298" w14:textId="77777777" w:rsidR="00116F67" w:rsidRPr="009F4487" w:rsidRDefault="00116F67" w:rsidP="00116F67">
      <w:pPr>
        <w:pStyle w:val="ConsPlusNormal"/>
        <w:ind w:firstLine="709"/>
        <w:jc w:val="both"/>
        <w:rPr>
          <w:rFonts w:ascii="Times New Roman" w:hAnsi="Times New Roman" w:cs="Times New Roman"/>
          <w:sz w:val="24"/>
          <w:szCs w:val="24"/>
        </w:rPr>
      </w:pPr>
      <w:r w:rsidRPr="00837813">
        <w:rPr>
          <w:rFonts w:ascii="Times New Roman" w:hAnsi="Times New Roman" w:cs="Times New Roman"/>
          <w:sz w:val="24"/>
          <w:szCs w:val="24"/>
        </w:rPr>
        <w:t xml:space="preserve">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w:t>
      </w:r>
      <w:r>
        <w:rPr>
          <w:rFonts w:ascii="Times New Roman" w:hAnsi="Times New Roman" w:cs="Times New Roman"/>
          <w:sz w:val="24"/>
          <w:szCs w:val="24"/>
        </w:rPr>
        <w:t>обучения</w:t>
      </w:r>
      <w:r w:rsidRPr="00837813">
        <w:rPr>
          <w:rFonts w:ascii="Times New Roman" w:hAnsi="Times New Roman" w:cs="Times New Roman"/>
          <w:sz w:val="24"/>
          <w:szCs w:val="24"/>
        </w:rPr>
        <w:t>;</w:t>
      </w:r>
    </w:p>
    <w:p w14:paraId="63174907"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количество мест по каждой специальности по договорам об оказании платных образовательных услуг, в том числе по различным формам </w:t>
      </w:r>
      <w:r>
        <w:rPr>
          <w:rFonts w:ascii="Times New Roman" w:hAnsi="Times New Roman" w:cs="Times New Roman"/>
          <w:sz w:val="24"/>
          <w:szCs w:val="24"/>
        </w:rPr>
        <w:t>обучения</w:t>
      </w:r>
      <w:r w:rsidRPr="009F4487">
        <w:rPr>
          <w:rFonts w:ascii="Times New Roman" w:hAnsi="Times New Roman" w:cs="Times New Roman"/>
          <w:sz w:val="24"/>
          <w:szCs w:val="24"/>
        </w:rPr>
        <w:t>;</w:t>
      </w:r>
    </w:p>
    <w:p w14:paraId="0F597C65"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правила подачи и рассмотрения апелляций по результатам вступительных испытаний;</w:t>
      </w:r>
    </w:p>
    <w:p w14:paraId="7705E2EA"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информацию о наличии общежития и количестве мест в общежитиях, выделяемых для иногородних поступающих;</w:t>
      </w:r>
    </w:p>
    <w:p w14:paraId="37DF1C00"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образец договора об оказании платных образовательных услуг.</w:t>
      </w:r>
    </w:p>
    <w:p w14:paraId="0542028C"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17. В период приема документов приемная комиссия ежедневно размещает на официальном сайте </w:t>
      </w:r>
      <w:r>
        <w:rPr>
          <w:rFonts w:ascii="Times New Roman" w:hAnsi="Times New Roman" w:cs="Times New Roman"/>
          <w:sz w:val="24"/>
          <w:szCs w:val="24"/>
        </w:rPr>
        <w:t>Колледжа</w:t>
      </w:r>
      <w:r w:rsidRPr="009F4487">
        <w:rPr>
          <w:rFonts w:ascii="Times New Roman" w:hAnsi="Times New Roman" w:cs="Times New Roman"/>
          <w:sz w:val="24"/>
          <w:szCs w:val="24"/>
        </w:rPr>
        <w:t xml:space="preserve"> и информационном стенде приемной комиссии сведения о количестве поданных заявлений по каждой специальности с </w:t>
      </w:r>
      <w:r>
        <w:rPr>
          <w:rFonts w:ascii="Times New Roman" w:hAnsi="Times New Roman" w:cs="Times New Roman"/>
          <w:sz w:val="24"/>
          <w:szCs w:val="24"/>
        </w:rPr>
        <w:t>указа</w:t>
      </w:r>
      <w:r w:rsidRPr="009F4487">
        <w:rPr>
          <w:rFonts w:ascii="Times New Roman" w:hAnsi="Times New Roman" w:cs="Times New Roman"/>
          <w:sz w:val="24"/>
          <w:szCs w:val="24"/>
        </w:rPr>
        <w:t xml:space="preserve">нием форм </w:t>
      </w:r>
      <w:r>
        <w:rPr>
          <w:rFonts w:ascii="Times New Roman" w:hAnsi="Times New Roman" w:cs="Times New Roman"/>
          <w:sz w:val="24"/>
          <w:szCs w:val="24"/>
        </w:rPr>
        <w:t>обучения</w:t>
      </w:r>
      <w:r w:rsidRPr="009F4487">
        <w:rPr>
          <w:rFonts w:ascii="Times New Roman" w:hAnsi="Times New Roman" w:cs="Times New Roman"/>
          <w:sz w:val="24"/>
          <w:szCs w:val="24"/>
        </w:rPr>
        <w:t xml:space="preserve"> (очная, заочная).</w:t>
      </w:r>
    </w:p>
    <w:p w14:paraId="50686078"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Приемная комиссия </w:t>
      </w:r>
      <w:r>
        <w:rPr>
          <w:rFonts w:ascii="Times New Roman" w:hAnsi="Times New Roman" w:cs="Times New Roman"/>
          <w:sz w:val="24"/>
          <w:szCs w:val="24"/>
        </w:rPr>
        <w:t>Колледжа</w:t>
      </w:r>
      <w:r w:rsidRPr="009F4487">
        <w:rPr>
          <w:rFonts w:ascii="Times New Roman" w:hAnsi="Times New Roman" w:cs="Times New Roman"/>
          <w:sz w:val="24"/>
          <w:szCs w:val="24"/>
        </w:rPr>
        <w:t xml:space="preserve"> обеспечивает функционирование специальных телефонных линий и раздела на официальном сайте для ответов на обращения, связанные с приемом в </w:t>
      </w:r>
      <w:r>
        <w:rPr>
          <w:rFonts w:ascii="Times New Roman" w:hAnsi="Times New Roman" w:cs="Times New Roman"/>
          <w:sz w:val="24"/>
          <w:szCs w:val="24"/>
        </w:rPr>
        <w:t>АНО ПО «ПГТК»</w:t>
      </w:r>
      <w:r w:rsidRPr="009F4487">
        <w:rPr>
          <w:rFonts w:ascii="Times New Roman" w:hAnsi="Times New Roman" w:cs="Times New Roman"/>
          <w:sz w:val="24"/>
          <w:szCs w:val="24"/>
        </w:rPr>
        <w:t>.</w:t>
      </w:r>
    </w:p>
    <w:p w14:paraId="4F49AA7E" w14:textId="77777777" w:rsidR="00116F67" w:rsidRDefault="00116F67" w:rsidP="00116F67">
      <w:pPr>
        <w:pStyle w:val="ConsPlusNormal"/>
        <w:ind w:firstLine="709"/>
        <w:jc w:val="both"/>
        <w:rPr>
          <w:rFonts w:ascii="Times New Roman" w:hAnsi="Times New Roman" w:cs="Times New Roman"/>
          <w:sz w:val="24"/>
          <w:szCs w:val="24"/>
        </w:rPr>
      </w:pPr>
    </w:p>
    <w:p w14:paraId="581E87E0" w14:textId="77777777" w:rsidR="00116F67" w:rsidRPr="009F4487" w:rsidRDefault="00116F67" w:rsidP="00116F67">
      <w:pPr>
        <w:pStyle w:val="ConsPlusTitle"/>
        <w:ind w:firstLine="709"/>
        <w:jc w:val="both"/>
        <w:rPr>
          <w:rFonts w:ascii="Times New Roman" w:hAnsi="Times New Roman" w:cs="Times New Roman"/>
          <w:sz w:val="24"/>
          <w:szCs w:val="24"/>
        </w:rPr>
      </w:pPr>
      <w:r w:rsidRPr="009F4487">
        <w:rPr>
          <w:rFonts w:ascii="Times New Roman" w:hAnsi="Times New Roman" w:cs="Times New Roman"/>
          <w:sz w:val="24"/>
          <w:szCs w:val="24"/>
        </w:rPr>
        <w:t>IV. Прием документов от поступающих</w:t>
      </w:r>
    </w:p>
    <w:p w14:paraId="264F8FFE"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18. Прием в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по образовательным программам проводится на первый курс по личному заявлению граждан.</w:t>
      </w:r>
    </w:p>
    <w:p w14:paraId="5553C12A" w14:textId="77777777" w:rsidR="00116F67" w:rsidRDefault="00116F67" w:rsidP="00116F67">
      <w:pPr>
        <w:pStyle w:val="ConsPlusNormal"/>
        <w:ind w:firstLine="709"/>
        <w:jc w:val="both"/>
        <w:rPr>
          <w:rFonts w:ascii="Times New Roman" w:hAnsi="Times New Roman" w:cs="Times New Roman"/>
          <w:sz w:val="24"/>
          <w:szCs w:val="24"/>
        </w:rPr>
      </w:pPr>
      <w:r w:rsidRPr="009F0C16">
        <w:rPr>
          <w:rFonts w:ascii="Times New Roman" w:hAnsi="Times New Roman" w:cs="Times New Roman"/>
          <w:sz w:val="24"/>
          <w:szCs w:val="24"/>
        </w:rPr>
        <w:t xml:space="preserve">Прием документов начинается </w:t>
      </w:r>
      <w:r>
        <w:rPr>
          <w:rFonts w:ascii="Times New Roman" w:hAnsi="Times New Roman" w:cs="Times New Roman"/>
          <w:sz w:val="24"/>
          <w:szCs w:val="24"/>
        </w:rPr>
        <w:t>3</w:t>
      </w:r>
      <w:r w:rsidRPr="00FC3E95">
        <w:rPr>
          <w:rFonts w:ascii="Times New Roman" w:hAnsi="Times New Roman" w:cs="Times New Roman"/>
          <w:sz w:val="24"/>
          <w:szCs w:val="24"/>
        </w:rPr>
        <w:t xml:space="preserve"> июня 202</w:t>
      </w:r>
      <w:r>
        <w:rPr>
          <w:rFonts w:ascii="Times New Roman" w:hAnsi="Times New Roman" w:cs="Times New Roman"/>
          <w:sz w:val="24"/>
          <w:szCs w:val="24"/>
        </w:rPr>
        <w:t>4</w:t>
      </w:r>
      <w:r w:rsidRPr="00FC3E95">
        <w:rPr>
          <w:rFonts w:ascii="Times New Roman" w:hAnsi="Times New Roman" w:cs="Times New Roman"/>
          <w:sz w:val="24"/>
          <w:szCs w:val="24"/>
        </w:rPr>
        <w:t xml:space="preserve"> года</w:t>
      </w:r>
      <w:r w:rsidRPr="009F0C16">
        <w:rPr>
          <w:rFonts w:ascii="Times New Roman" w:hAnsi="Times New Roman" w:cs="Times New Roman"/>
          <w:sz w:val="24"/>
          <w:szCs w:val="24"/>
        </w:rPr>
        <w:t>.</w:t>
      </w:r>
    </w:p>
    <w:p w14:paraId="09264373"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Прием заявлений в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на очную форму </w:t>
      </w:r>
      <w:r>
        <w:rPr>
          <w:rFonts w:ascii="Times New Roman" w:hAnsi="Times New Roman" w:cs="Times New Roman"/>
          <w:sz w:val="24"/>
          <w:szCs w:val="24"/>
        </w:rPr>
        <w:t>обучения</w:t>
      </w:r>
      <w:r w:rsidRPr="009F4487">
        <w:rPr>
          <w:rFonts w:ascii="Times New Roman" w:hAnsi="Times New Roman" w:cs="Times New Roman"/>
          <w:sz w:val="24"/>
          <w:szCs w:val="24"/>
        </w:rPr>
        <w:t xml:space="preserve"> осуществляется до 15 августа, а при наличии свободных мест в образовательной организации прием документов продлевается до 25 ноября текущего года.</w:t>
      </w:r>
    </w:p>
    <w:p w14:paraId="1BF6486E" w14:textId="77777777" w:rsidR="00116F67" w:rsidRDefault="00116F67" w:rsidP="00116F67">
      <w:pPr>
        <w:pStyle w:val="ConsPlusNormal"/>
        <w:ind w:firstLine="709"/>
        <w:jc w:val="both"/>
        <w:rPr>
          <w:rFonts w:ascii="Times New Roman" w:hAnsi="Times New Roman" w:cs="Times New Roman"/>
          <w:sz w:val="24"/>
          <w:szCs w:val="24"/>
        </w:rPr>
      </w:pPr>
      <w:r w:rsidRPr="009F0C16">
        <w:rPr>
          <w:rFonts w:ascii="Times New Roman" w:hAnsi="Times New Roman" w:cs="Times New Roman"/>
          <w:sz w:val="24"/>
          <w:szCs w:val="24"/>
        </w:rPr>
        <w:t>Прием заявлений у лиц, поступающих для обучения по специальност</w:t>
      </w:r>
      <w:r>
        <w:rPr>
          <w:rFonts w:ascii="Times New Roman" w:hAnsi="Times New Roman" w:cs="Times New Roman"/>
          <w:sz w:val="24"/>
          <w:szCs w:val="24"/>
        </w:rPr>
        <w:t>ям 42.02.01 «Реклама» и</w:t>
      </w:r>
      <w:r w:rsidRPr="009F0C16">
        <w:rPr>
          <w:rFonts w:ascii="Times New Roman" w:hAnsi="Times New Roman" w:cs="Times New Roman"/>
          <w:sz w:val="24"/>
          <w:szCs w:val="24"/>
        </w:rPr>
        <w:t xml:space="preserve"> 54.02.01 «Дизайн» (по отраслям), осуществляется </w:t>
      </w:r>
      <w:r w:rsidRPr="00FC3E95">
        <w:rPr>
          <w:rFonts w:ascii="Times New Roman" w:hAnsi="Times New Roman" w:cs="Times New Roman"/>
          <w:sz w:val="24"/>
          <w:szCs w:val="24"/>
        </w:rPr>
        <w:t>до 10 августа</w:t>
      </w:r>
      <w:r w:rsidRPr="009F0C16">
        <w:rPr>
          <w:rFonts w:ascii="Times New Roman" w:hAnsi="Times New Roman" w:cs="Times New Roman"/>
          <w:sz w:val="24"/>
          <w:szCs w:val="24"/>
        </w:rPr>
        <w:t>.</w:t>
      </w:r>
    </w:p>
    <w:p w14:paraId="52455989" w14:textId="77777777" w:rsidR="00116F67" w:rsidRPr="00FC3E95" w:rsidRDefault="00116F67" w:rsidP="00116F67">
      <w:pPr>
        <w:pStyle w:val="ConsPlusNormal"/>
        <w:ind w:firstLine="709"/>
        <w:jc w:val="both"/>
        <w:rPr>
          <w:rFonts w:ascii="Times New Roman" w:hAnsi="Times New Roman" w:cs="Times New Roman"/>
          <w:sz w:val="24"/>
          <w:szCs w:val="24"/>
        </w:rPr>
      </w:pPr>
      <w:r w:rsidRPr="009F0C16">
        <w:rPr>
          <w:rFonts w:ascii="Times New Roman" w:hAnsi="Times New Roman" w:cs="Times New Roman"/>
          <w:sz w:val="24"/>
          <w:szCs w:val="24"/>
        </w:rPr>
        <w:t xml:space="preserve">Прием документов </w:t>
      </w:r>
      <w:r w:rsidRPr="00FC3E95">
        <w:rPr>
          <w:rFonts w:ascii="Times New Roman" w:hAnsi="Times New Roman" w:cs="Times New Roman"/>
          <w:sz w:val="24"/>
          <w:szCs w:val="24"/>
        </w:rPr>
        <w:t>на заочную форму обучения</w:t>
      </w:r>
      <w:r w:rsidRPr="009F0C16">
        <w:rPr>
          <w:rFonts w:ascii="Times New Roman" w:hAnsi="Times New Roman" w:cs="Times New Roman"/>
          <w:sz w:val="24"/>
          <w:szCs w:val="24"/>
        </w:rPr>
        <w:t xml:space="preserve"> осуществляется до </w:t>
      </w:r>
      <w:r>
        <w:rPr>
          <w:rFonts w:ascii="Times New Roman" w:hAnsi="Times New Roman" w:cs="Times New Roman"/>
          <w:sz w:val="24"/>
          <w:szCs w:val="24"/>
        </w:rPr>
        <w:t>25 ноября 2024</w:t>
      </w:r>
      <w:r w:rsidRPr="00FC3E95">
        <w:rPr>
          <w:rFonts w:ascii="Times New Roman" w:hAnsi="Times New Roman" w:cs="Times New Roman"/>
          <w:sz w:val="24"/>
          <w:szCs w:val="24"/>
        </w:rPr>
        <w:t xml:space="preserve"> года.</w:t>
      </w:r>
    </w:p>
    <w:p w14:paraId="4988B1BD"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19. При подаче заявления (на русском языке) о приеме в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поступающий предъявляет следующие документы:</w:t>
      </w:r>
    </w:p>
    <w:p w14:paraId="1C1778C1" w14:textId="77777777" w:rsidR="00116F67" w:rsidRPr="009F448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19.1. </w:t>
      </w:r>
      <w:r w:rsidRPr="009F4487">
        <w:rPr>
          <w:rFonts w:ascii="Times New Roman" w:hAnsi="Times New Roman" w:cs="Times New Roman"/>
          <w:sz w:val="24"/>
          <w:szCs w:val="24"/>
        </w:rPr>
        <w:t>Граждане Российской Федерации:</w:t>
      </w:r>
    </w:p>
    <w:p w14:paraId="4B803677"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оригинал или копию документов, удостоверяющих его личность, гражданство;</w:t>
      </w:r>
    </w:p>
    <w:p w14:paraId="10B64F78"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оригинал или копию документа об образовании и (или) документа об образовании и о квалификации;</w:t>
      </w:r>
    </w:p>
    <w:p w14:paraId="3D137913" w14:textId="77777777" w:rsidR="00116F67" w:rsidRPr="009F4487" w:rsidRDefault="00116F67" w:rsidP="00116F67">
      <w:pPr>
        <w:pStyle w:val="ConsPlusNormal"/>
        <w:ind w:firstLine="709"/>
        <w:jc w:val="both"/>
        <w:rPr>
          <w:rFonts w:ascii="Times New Roman" w:hAnsi="Times New Roman" w:cs="Times New Roman"/>
          <w:sz w:val="24"/>
          <w:szCs w:val="24"/>
        </w:rPr>
      </w:pPr>
      <w:r w:rsidRPr="008B0D2C">
        <w:rPr>
          <w:rFonts w:ascii="Times New Roman" w:hAnsi="Times New Roman" w:cs="Times New Roman"/>
          <w:sz w:val="24"/>
          <w:szCs w:val="24"/>
        </w:rPr>
        <w:t>оригинал или копию документа, подтверждающего право преимущественного или первоочередного приема в соответствии с </w:t>
      </w:r>
      <w:hyperlink r:id="rId15" w:anchor="l7454" w:tgtFrame="_blank" w:history="1">
        <w:r w:rsidRPr="008B0D2C">
          <w:rPr>
            <w:rFonts w:ascii="Times New Roman" w:hAnsi="Times New Roman" w:cs="Times New Roman"/>
            <w:sz w:val="24"/>
            <w:szCs w:val="24"/>
          </w:rPr>
          <w:t>частью 4</w:t>
        </w:r>
      </w:hyperlink>
      <w:r w:rsidRPr="008B0D2C">
        <w:rPr>
          <w:rFonts w:ascii="Times New Roman" w:hAnsi="Times New Roman" w:cs="Times New Roman"/>
          <w:sz w:val="24"/>
          <w:szCs w:val="24"/>
        </w:rPr>
        <w:t xml:space="preserve"> статьи 68 Федерального закона </w:t>
      </w:r>
      <w:r>
        <w:rPr>
          <w:rFonts w:ascii="Times New Roman" w:hAnsi="Times New Roman" w:cs="Times New Roman"/>
          <w:sz w:val="24"/>
          <w:szCs w:val="24"/>
        </w:rPr>
        <w:t>«</w:t>
      </w:r>
      <w:r w:rsidRPr="008B0D2C">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p>
    <w:p w14:paraId="2F189682" w14:textId="77777777" w:rsidR="00116F6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фотографии.</w:t>
      </w:r>
    </w:p>
    <w:p w14:paraId="5D52D370" w14:textId="77777777" w:rsidR="00116F67" w:rsidRPr="009F448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19.2.</w:t>
      </w:r>
      <w:r w:rsidRPr="00FC3E95">
        <w:rPr>
          <w:rFonts w:ascii="Times New Roman" w:hAnsi="Times New Roman" w:cs="Times New Roman"/>
          <w:sz w:val="24"/>
          <w:szCs w:val="24"/>
        </w:rPr>
        <w:t xml:space="preserve"> </w:t>
      </w:r>
      <w:r w:rsidRPr="009F4487">
        <w:rPr>
          <w:rFonts w:ascii="Times New Roman" w:hAnsi="Times New Roman" w:cs="Times New Roman"/>
          <w:sz w:val="24"/>
          <w:szCs w:val="24"/>
        </w:rPr>
        <w:t>Иностранные граждане, лица без гражданства, в том числе соотечественники, проживающие за рубежом:</w:t>
      </w:r>
    </w:p>
    <w:p w14:paraId="4D866433"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14:paraId="37BEE3AD"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16" w:history="1">
        <w:r w:rsidRPr="009F4487">
          <w:rPr>
            <w:rFonts w:ascii="Times New Roman" w:hAnsi="Times New Roman" w:cs="Times New Roman"/>
            <w:color w:val="0000FF"/>
            <w:sz w:val="24"/>
            <w:szCs w:val="24"/>
          </w:rPr>
          <w:t>статьей 107</w:t>
        </w:r>
      </w:hyperlink>
      <w:r w:rsidRPr="009F448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9F4487">
        <w:rPr>
          <w:rFonts w:ascii="Times New Roman" w:hAnsi="Times New Roman" w:cs="Times New Roman"/>
          <w:sz w:val="24"/>
          <w:szCs w:val="24"/>
        </w:rPr>
        <w:t>Об образовании в Российской Федерации"</w:t>
      </w:r>
      <w:r>
        <w:rPr>
          <w:rStyle w:val="a8"/>
          <w:rFonts w:ascii="Times New Roman" w:hAnsi="Times New Roman" w:cs="Times New Roman"/>
          <w:sz w:val="24"/>
          <w:szCs w:val="24"/>
        </w:rPr>
        <w:footnoteReference w:id="5"/>
      </w:r>
      <w:r w:rsidRPr="009F4487">
        <w:rPr>
          <w:rFonts w:ascii="Times New Roman" w:hAnsi="Times New Roman" w:cs="Times New Roman"/>
          <w:sz w:val="24"/>
          <w:szCs w:val="24"/>
        </w:rPr>
        <w:t xml:space="preserve"> (в случае, установленном Федеральным </w:t>
      </w:r>
      <w:hyperlink r:id="rId17" w:history="1">
        <w:r w:rsidRPr="009F4487">
          <w:rPr>
            <w:rFonts w:ascii="Times New Roman" w:hAnsi="Times New Roman" w:cs="Times New Roman"/>
            <w:color w:val="0000FF"/>
            <w:sz w:val="24"/>
            <w:szCs w:val="24"/>
          </w:rPr>
          <w:t>законом</w:t>
        </w:r>
      </w:hyperlink>
      <w:r w:rsidRPr="009F4487">
        <w:rPr>
          <w:rFonts w:ascii="Times New Roman" w:hAnsi="Times New Roman" w:cs="Times New Roman"/>
          <w:sz w:val="24"/>
          <w:szCs w:val="24"/>
        </w:rPr>
        <w:t xml:space="preserve"> </w:t>
      </w:r>
      <w:r>
        <w:rPr>
          <w:rFonts w:ascii="Times New Roman" w:hAnsi="Times New Roman" w:cs="Times New Roman"/>
          <w:sz w:val="24"/>
          <w:szCs w:val="24"/>
        </w:rPr>
        <w:t>«</w:t>
      </w:r>
      <w:r w:rsidRPr="009F4487">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9F4487">
        <w:rPr>
          <w:rFonts w:ascii="Times New Roman" w:hAnsi="Times New Roman" w:cs="Times New Roman"/>
          <w:sz w:val="24"/>
          <w:szCs w:val="24"/>
        </w:rPr>
        <w:t>, - также свидетельство о признании иностранного образования);</w:t>
      </w:r>
    </w:p>
    <w:p w14:paraId="313133F2" w14:textId="77777777" w:rsidR="00116F67" w:rsidRDefault="00116F67" w:rsidP="00116F67">
      <w:pPr>
        <w:pStyle w:val="ConsPlusNormal"/>
        <w:ind w:firstLine="709"/>
        <w:jc w:val="both"/>
        <w:rPr>
          <w:rFonts w:ascii="Times New Roman" w:hAnsi="Times New Roman" w:cs="Times New Roman"/>
          <w:sz w:val="24"/>
          <w:szCs w:val="24"/>
        </w:rPr>
      </w:pPr>
      <w:r w:rsidRPr="008B0D2C">
        <w:rPr>
          <w:rFonts w:ascii="Times New Roman" w:hAnsi="Times New Roman" w:cs="Times New Roman"/>
          <w:sz w:val="24"/>
          <w:szCs w:val="24"/>
        </w:rPr>
        <w:t>оригинал или копию документа, подтверждающего право преимущественного или первоочередного приема в соответствии с </w:t>
      </w:r>
      <w:hyperlink r:id="rId18" w:anchor="l7454" w:tgtFrame="_blank" w:history="1">
        <w:r w:rsidRPr="008B0D2C">
          <w:rPr>
            <w:rFonts w:ascii="Times New Roman" w:hAnsi="Times New Roman" w:cs="Times New Roman"/>
            <w:sz w:val="24"/>
            <w:szCs w:val="24"/>
          </w:rPr>
          <w:t>частью 4</w:t>
        </w:r>
      </w:hyperlink>
      <w:r w:rsidRPr="008B0D2C">
        <w:rPr>
          <w:rFonts w:ascii="Times New Roman" w:hAnsi="Times New Roman" w:cs="Times New Roman"/>
          <w:sz w:val="24"/>
          <w:szCs w:val="24"/>
        </w:rPr>
        <w:t xml:space="preserve"> статьи 68 Федерального закона </w:t>
      </w:r>
      <w:r>
        <w:rPr>
          <w:rFonts w:ascii="Times New Roman" w:hAnsi="Times New Roman" w:cs="Times New Roman"/>
          <w:sz w:val="24"/>
          <w:szCs w:val="24"/>
        </w:rPr>
        <w:t>«</w:t>
      </w:r>
      <w:r w:rsidRPr="008B0D2C">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p>
    <w:p w14:paraId="47A2AB6C"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заверенный в порядке, установленном </w:t>
      </w:r>
      <w:hyperlink r:id="rId19" w:history="1">
        <w:r w:rsidRPr="009F4487">
          <w:rPr>
            <w:rFonts w:ascii="Times New Roman" w:hAnsi="Times New Roman" w:cs="Times New Roman"/>
            <w:color w:val="0000FF"/>
            <w:sz w:val="24"/>
            <w:szCs w:val="24"/>
          </w:rPr>
          <w:t>статьей 81</w:t>
        </w:r>
      </w:hyperlink>
      <w:r w:rsidRPr="009F4487">
        <w:rPr>
          <w:rFonts w:ascii="Times New Roman" w:hAnsi="Times New Roman" w:cs="Times New Roman"/>
          <w:sz w:val="24"/>
          <w:szCs w:val="24"/>
        </w:rPr>
        <w:t xml:space="preserve"> Основ законодательства </w:t>
      </w:r>
      <w:r w:rsidRPr="00537989">
        <w:rPr>
          <w:rFonts w:ascii="Times New Roman" w:hAnsi="Times New Roman" w:cs="Times New Roman"/>
          <w:sz w:val="24"/>
          <w:szCs w:val="24"/>
        </w:rPr>
        <w:t xml:space="preserve">Российской Федерации о нотариате от 11 февраля 1993 </w:t>
      </w:r>
      <w:r w:rsidRPr="00DD546E">
        <w:rPr>
          <w:rFonts w:ascii="Times New Roman" w:hAnsi="Times New Roman" w:cs="Times New Roman"/>
          <w:sz w:val="24"/>
          <w:szCs w:val="24"/>
        </w:rPr>
        <w:t>г</w:t>
      </w:r>
      <w:r>
        <w:rPr>
          <w:rFonts w:ascii="Times New Roman" w:hAnsi="Times New Roman" w:cs="Times New Roman"/>
          <w:sz w:val="24"/>
          <w:szCs w:val="24"/>
        </w:rPr>
        <w:t>ода</w:t>
      </w:r>
      <w:r w:rsidRPr="00DD54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989">
        <w:rPr>
          <w:rFonts w:ascii="Times New Roman" w:hAnsi="Times New Roman" w:cs="Times New Roman"/>
          <w:sz w:val="24"/>
          <w:szCs w:val="24"/>
        </w:rPr>
        <w:t>№4462-1</w:t>
      </w:r>
      <w:r w:rsidRPr="00537989">
        <w:rPr>
          <w:rStyle w:val="a8"/>
          <w:rFonts w:ascii="Times New Roman" w:hAnsi="Times New Roman" w:cs="Times New Roman"/>
          <w:sz w:val="24"/>
          <w:szCs w:val="24"/>
        </w:rPr>
        <w:footnoteReference w:id="6"/>
      </w:r>
      <w:r w:rsidRPr="00537989">
        <w:rPr>
          <w:rFonts w:ascii="Times New Roman" w:hAnsi="Times New Roman" w:cs="Times New Roman"/>
          <w:sz w:val="24"/>
          <w:szCs w:val="24"/>
        </w:rPr>
        <w:t>, перевод на русский</w:t>
      </w:r>
      <w:r w:rsidRPr="009F4487">
        <w:rPr>
          <w:rFonts w:ascii="Times New Roman" w:hAnsi="Times New Roman" w:cs="Times New Roman"/>
          <w:sz w:val="24"/>
          <w:szCs w:val="24"/>
        </w:rPr>
        <w:t xml:space="preserve">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14:paraId="46972646"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20" w:history="1">
        <w:r w:rsidRPr="009F4487">
          <w:rPr>
            <w:rFonts w:ascii="Times New Roman" w:hAnsi="Times New Roman" w:cs="Times New Roman"/>
            <w:color w:val="0000FF"/>
            <w:sz w:val="24"/>
            <w:szCs w:val="24"/>
          </w:rPr>
          <w:t>пунктом 6 статьи 17</w:t>
        </w:r>
      </w:hyperlink>
      <w:r w:rsidRPr="009F4487">
        <w:rPr>
          <w:rFonts w:ascii="Times New Roman" w:hAnsi="Times New Roman" w:cs="Times New Roman"/>
          <w:sz w:val="24"/>
          <w:szCs w:val="24"/>
        </w:rPr>
        <w:t xml:space="preserve"> Федерального закона от 24 мая 1999 </w:t>
      </w:r>
      <w:r w:rsidRPr="00DD546E">
        <w:rPr>
          <w:rFonts w:ascii="Times New Roman" w:hAnsi="Times New Roman" w:cs="Times New Roman"/>
          <w:sz w:val="24"/>
          <w:szCs w:val="24"/>
        </w:rPr>
        <w:t>г</w:t>
      </w:r>
      <w:r>
        <w:rPr>
          <w:rFonts w:ascii="Times New Roman" w:hAnsi="Times New Roman" w:cs="Times New Roman"/>
          <w:sz w:val="24"/>
          <w:szCs w:val="24"/>
        </w:rPr>
        <w:t>ода</w:t>
      </w:r>
      <w:r w:rsidRPr="009F4487">
        <w:rPr>
          <w:rFonts w:ascii="Times New Roman" w:hAnsi="Times New Roman" w:cs="Times New Roman"/>
          <w:sz w:val="24"/>
          <w:szCs w:val="24"/>
        </w:rPr>
        <w:t xml:space="preserve"> </w:t>
      </w:r>
      <w:r>
        <w:rPr>
          <w:rFonts w:ascii="Times New Roman" w:hAnsi="Times New Roman" w:cs="Times New Roman"/>
          <w:sz w:val="24"/>
          <w:szCs w:val="24"/>
        </w:rPr>
        <w:t>№</w:t>
      </w:r>
      <w:r w:rsidRPr="009F4487">
        <w:rPr>
          <w:rFonts w:ascii="Times New Roman" w:hAnsi="Times New Roman" w:cs="Times New Roman"/>
          <w:sz w:val="24"/>
          <w:szCs w:val="24"/>
        </w:rPr>
        <w:t xml:space="preserve">99-ФЗ </w:t>
      </w:r>
      <w:r>
        <w:rPr>
          <w:rFonts w:ascii="Times New Roman" w:hAnsi="Times New Roman" w:cs="Times New Roman"/>
          <w:sz w:val="24"/>
          <w:szCs w:val="24"/>
        </w:rPr>
        <w:t>«</w:t>
      </w:r>
      <w:r w:rsidRPr="009F4487">
        <w:rPr>
          <w:rFonts w:ascii="Times New Roman" w:hAnsi="Times New Roman" w:cs="Times New Roman"/>
          <w:sz w:val="24"/>
          <w:szCs w:val="24"/>
        </w:rPr>
        <w:t>О государственной политике Российской Федерации в отношении соотечественников за рубежом</w:t>
      </w:r>
      <w:r>
        <w:rPr>
          <w:rFonts w:ascii="Times New Roman" w:hAnsi="Times New Roman" w:cs="Times New Roman"/>
          <w:sz w:val="24"/>
          <w:szCs w:val="24"/>
        </w:rPr>
        <w:t>»</w:t>
      </w:r>
      <w:r>
        <w:rPr>
          <w:rStyle w:val="a8"/>
          <w:rFonts w:ascii="Times New Roman" w:hAnsi="Times New Roman" w:cs="Times New Roman"/>
          <w:sz w:val="24"/>
          <w:szCs w:val="24"/>
        </w:rPr>
        <w:footnoteReference w:id="7"/>
      </w:r>
      <w:r w:rsidRPr="009F4487">
        <w:rPr>
          <w:rFonts w:ascii="Times New Roman" w:hAnsi="Times New Roman" w:cs="Times New Roman"/>
          <w:sz w:val="24"/>
          <w:szCs w:val="24"/>
        </w:rPr>
        <w:t>;</w:t>
      </w:r>
    </w:p>
    <w:p w14:paraId="2FA435AE"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4 фотографии.</w:t>
      </w:r>
    </w:p>
    <w:p w14:paraId="49AC1D6A"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6AF1571A" w14:textId="77777777" w:rsidR="00116F67" w:rsidRDefault="00116F67" w:rsidP="00116F67">
      <w:pPr>
        <w:pStyle w:val="ConsPlusNormal"/>
        <w:ind w:firstLine="709"/>
        <w:jc w:val="both"/>
        <w:rPr>
          <w:rFonts w:ascii="Times New Roman" w:hAnsi="Times New Roman" w:cs="Times New Roman"/>
          <w:sz w:val="24"/>
          <w:szCs w:val="24"/>
        </w:rPr>
      </w:pPr>
      <w:bookmarkStart w:id="0" w:name="P109"/>
      <w:bookmarkEnd w:id="0"/>
      <w:r>
        <w:rPr>
          <w:rFonts w:ascii="Times New Roman" w:hAnsi="Times New Roman" w:cs="Times New Roman"/>
          <w:sz w:val="24"/>
          <w:szCs w:val="24"/>
        </w:rPr>
        <w:t>19.3.</w:t>
      </w:r>
      <w:r w:rsidRPr="00FC3E95">
        <w:rPr>
          <w:rFonts w:ascii="Times New Roman" w:hAnsi="Times New Roman" w:cs="Times New Roman"/>
          <w:sz w:val="24"/>
          <w:szCs w:val="24"/>
        </w:rPr>
        <w:t xml:space="preserve"> </w:t>
      </w:r>
      <w:r w:rsidRPr="009F4487">
        <w:rPr>
          <w:rFonts w:ascii="Times New Roman" w:hAnsi="Times New Roman" w:cs="Times New Roman"/>
          <w:sz w:val="24"/>
          <w:szCs w:val="24"/>
        </w:rPr>
        <w:t>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14:paraId="47A77A5A" w14:textId="77777777" w:rsidR="00116F6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Pr="009F4487">
        <w:rPr>
          <w:rFonts w:ascii="Times New Roman" w:hAnsi="Times New Roman" w:cs="Times New Roman"/>
          <w:sz w:val="24"/>
          <w:szCs w:val="24"/>
        </w:rPr>
        <w:t xml:space="preserve">.4. Поступающие помимо документов, указанных в </w:t>
      </w:r>
      <w:hyperlink w:anchor="P115" w:history="1">
        <w:r>
          <w:rPr>
            <w:rFonts w:ascii="Times New Roman" w:hAnsi="Times New Roman" w:cs="Times New Roman"/>
            <w:color w:val="0000FF"/>
            <w:sz w:val="24"/>
            <w:szCs w:val="24"/>
          </w:rPr>
          <w:t xml:space="preserve">пунктах </w:t>
        </w:r>
        <w:r w:rsidRPr="009F4487">
          <w:rPr>
            <w:rFonts w:ascii="Times New Roman" w:hAnsi="Times New Roman" w:cs="Times New Roman"/>
            <w:color w:val="0000FF"/>
            <w:sz w:val="24"/>
            <w:szCs w:val="24"/>
          </w:rPr>
          <w:t>1</w:t>
        </w:r>
        <w:r>
          <w:rPr>
            <w:rFonts w:ascii="Times New Roman" w:hAnsi="Times New Roman" w:cs="Times New Roman"/>
            <w:color w:val="0000FF"/>
            <w:sz w:val="24"/>
            <w:szCs w:val="24"/>
          </w:rPr>
          <w:t>9</w:t>
        </w:r>
        <w:r w:rsidRPr="009F4487">
          <w:rPr>
            <w:rFonts w:ascii="Times New Roman" w:hAnsi="Times New Roman" w:cs="Times New Roman"/>
            <w:color w:val="0000FF"/>
            <w:sz w:val="24"/>
            <w:szCs w:val="24"/>
          </w:rPr>
          <w:t>.1</w:t>
        </w:r>
      </w:hyperlink>
      <w:r w:rsidRPr="009F4487">
        <w:rPr>
          <w:rFonts w:ascii="Times New Roman" w:hAnsi="Times New Roman" w:cs="Times New Roman"/>
          <w:sz w:val="24"/>
          <w:szCs w:val="24"/>
        </w:rPr>
        <w:t xml:space="preserve"> - </w:t>
      </w:r>
      <w:hyperlink w:anchor="P135" w:history="1">
        <w:r w:rsidRPr="009F4487">
          <w:rPr>
            <w:rFonts w:ascii="Times New Roman" w:hAnsi="Times New Roman" w:cs="Times New Roman"/>
            <w:color w:val="0000FF"/>
            <w:sz w:val="24"/>
            <w:szCs w:val="24"/>
          </w:rPr>
          <w:t>1</w:t>
        </w:r>
        <w:r>
          <w:rPr>
            <w:rFonts w:ascii="Times New Roman" w:hAnsi="Times New Roman" w:cs="Times New Roman"/>
            <w:color w:val="0000FF"/>
            <w:sz w:val="24"/>
            <w:szCs w:val="24"/>
          </w:rPr>
          <w:t>9</w:t>
        </w:r>
        <w:r w:rsidRPr="009F4487">
          <w:rPr>
            <w:rFonts w:ascii="Times New Roman" w:hAnsi="Times New Roman" w:cs="Times New Roman"/>
            <w:color w:val="0000FF"/>
            <w:sz w:val="24"/>
            <w:szCs w:val="24"/>
          </w:rPr>
          <w:t>.3</w:t>
        </w:r>
      </w:hyperlink>
      <w:r w:rsidRPr="009F4487">
        <w:rPr>
          <w:rFonts w:ascii="Times New Roman" w:hAnsi="Times New Roman" w:cs="Times New Roman"/>
          <w:sz w:val="24"/>
          <w:szCs w:val="24"/>
        </w:rPr>
        <w:t xml:space="preserve"> настоящ</w:t>
      </w:r>
      <w:r>
        <w:rPr>
          <w:rFonts w:ascii="Times New Roman" w:hAnsi="Times New Roman" w:cs="Times New Roman"/>
          <w:sz w:val="24"/>
          <w:szCs w:val="24"/>
        </w:rPr>
        <w:t>их</w:t>
      </w:r>
      <w:r w:rsidRPr="009F4487">
        <w:rPr>
          <w:rFonts w:ascii="Times New Roman" w:hAnsi="Times New Roman" w:cs="Times New Roman"/>
          <w:sz w:val="24"/>
          <w:szCs w:val="24"/>
        </w:rPr>
        <w:t xml:space="preserve"> П</w:t>
      </w:r>
      <w:r>
        <w:rPr>
          <w:rFonts w:ascii="Times New Roman" w:hAnsi="Times New Roman" w:cs="Times New Roman"/>
          <w:sz w:val="24"/>
          <w:szCs w:val="24"/>
        </w:rPr>
        <w:t>равил</w:t>
      </w:r>
      <w:r w:rsidRPr="009F4487">
        <w:rPr>
          <w:rFonts w:ascii="Times New Roman" w:hAnsi="Times New Roman" w:cs="Times New Roman"/>
          <w:sz w:val="24"/>
          <w:szCs w:val="24"/>
        </w:rPr>
        <w:t>, вправе предоставить оригинал или копию документов, подтверждающих результаты индивидуальных достижений;</w:t>
      </w:r>
    </w:p>
    <w:p w14:paraId="7F0DBCE9" w14:textId="77777777" w:rsidR="00116F6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Pr="009F4487">
        <w:rPr>
          <w:rFonts w:ascii="Times New Roman" w:hAnsi="Times New Roman" w:cs="Times New Roman"/>
          <w:sz w:val="24"/>
          <w:szCs w:val="24"/>
        </w:rPr>
        <w:t>.5. При личном представлении оригиналов документов поступающим допускается заверение их копий образовательной организацией.</w:t>
      </w:r>
    </w:p>
    <w:p w14:paraId="4D153E44"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20. В заявлении поступающим указываются следующие обязательные сведения:</w:t>
      </w:r>
    </w:p>
    <w:p w14:paraId="430287DA"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фамилия, имя и отчество (последнее - при наличии);</w:t>
      </w:r>
    </w:p>
    <w:p w14:paraId="5322852B"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дата рождения;</w:t>
      </w:r>
    </w:p>
    <w:p w14:paraId="6E5BADB1"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реквизиты документа, удостоверяющего его личность, когда и кем выдан;</w:t>
      </w:r>
    </w:p>
    <w:p w14:paraId="4E234ECB" w14:textId="77777777" w:rsidR="00116F67" w:rsidRPr="003D48A6" w:rsidRDefault="00116F67" w:rsidP="00116F67">
      <w:pPr>
        <w:pStyle w:val="ConsPlusNormal"/>
        <w:ind w:firstLine="709"/>
        <w:jc w:val="both"/>
        <w:rPr>
          <w:rFonts w:ascii="Times New Roman" w:hAnsi="Times New Roman" w:cs="Times New Roman"/>
          <w:sz w:val="24"/>
          <w:szCs w:val="24"/>
        </w:rPr>
      </w:pPr>
      <w:r w:rsidRPr="003D48A6">
        <w:rPr>
          <w:rFonts w:ascii="Times New Roman" w:hAnsi="Times New Roman" w:cs="Times New Roman"/>
          <w:sz w:val="24"/>
          <w:szCs w:val="24"/>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14:paraId="3B92A660"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о предыдущем уровне образования и документе об образовании и (или) документе об образовании и о квалификации, его подтверждающем;</w:t>
      </w:r>
    </w:p>
    <w:p w14:paraId="0405888C" w14:textId="77777777" w:rsidR="00116F67" w:rsidRPr="009F4487" w:rsidRDefault="00116F67" w:rsidP="00116F67">
      <w:pPr>
        <w:pStyle w:val="ConsPlusNormal"/>
        <w:ind w:firstLine="709"/>
        <w:jc w:val="both"/>
        <w:rPr>
          <w:rFonts w:ascii="Times New Roman" w:hAnsi="Times New Roman" w:cs="Times New Roman"/>
          <w:sz w:val="24"/>
          <w:szCs w:val="24"/>
        </w:rPr>
      </w:pPr>
      <w:r w:rsidRPr="001C5472">
        <w:rPr>
          <w:rFonts w:ascii="Times New Roman" w:hAnsi="Times New Roman" w:cs="Times New Roman"/>
          <w:sz w:val="24"/>
          <w:szCs w:val="24"/>
        </w:rPr>
        <w:t>отнесение к лицам, которым предоставлено право преимущественного или первоочередного приема в соответствии с </w:t>
      </w:r>
      <w:hyperlink r:id="rId21" w:anchor="l7454" w:tgtFrame="_blank" w:history="1">
        <w:r w:rsidRPr="001C5472">
          <w:rPr>
            <w:rFonts w:ascii="Times New Roman" w:hAnsi="Times New Roman" w:cs="Times New Roman"/>
            <w:sz w:val="24"/>
            <w:szCs w:val="24"/>
          </w:rPr>
          <w:t>частью 4</w:t>
        </w:r>
      </w:hyperlink>
      <w:r w:rsidRPr="001C5472">
        <w:rPr>
          <w:rFonts w:ascii="Times New Roman" w:hAnsi="Times New Roman" w:cs="Times New Roman"/>
          <w:sz w:val="24"/>
          <w:szCs w:val="24"/>
        </w:rPr>
        <w:t xml:space="preserve"> статьи 68 Федерального закона </w:t>
      </w:r>
      <w:r>
        <w:rPr>
          <w:rFonts w:ascii="Times New Roman" w:hAnsi="Times New Roman" w:cs="Times New Roman"/>
          <w:sz w:val="24"/>
          <w:szCs w:val="24"/>
        </w:rPr>
        <w:t>«</w:t>
      </w:r>
      <w:r w:rsidRPr="001C5472">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1C5472">
        <w:rPr>
          <w:rFonts w:ascii="Times New Roman" w:hAnsi="Times New Roman" w:cs="Times New Roman"/>
          <w:sz w:val="24"/>
          <w:szCs w:val="24"/>
        </w:rPr>
        <w:t>;</w:t>
      </w:r>
    </w:p>
    <w:p w14:paraId="635403E7"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специальность(и), для обучения по которым он планирует поступать в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с указанием условий обучения и формы </w:t>
      </w:r>
      <w:r>
        <w:rPr>
          <w:rFonts w:ascii="Times New Roman" w:hAnsi="Times New Roman" w:cs="Times New Roman"/>
          <w:sz w:val="24"/>
          <w:szCs w:val="24"/>
        </w:rPr>
        <w:t>обучения</w:t>
      </w:r>
      <w:r w:rsidRPr="009F4487">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9F4487">
        <w:rPr>
          <w:rFonts w:ascii="Times New Roman" w:hAnsi="Times New Roman" w:cs="Times New Roman"/>
          <w:sz w:val="24"/>
          <w:szCs w:val="24"/>
        </w:rPr>
        <w:t>мест</w:t>
      </w:r>
      <w:r>
        <w:rPr>
          <w:rFonts w:ascii="Times New Roman" w:hAnsi="Times New Roman" w:cs="Times New Roman"/>
          <w:sz w:val="24"/>
          <w:szCs w:val="24"/>
        </w:rPr>
        <w:t>а</w:t>
      </w:r>
      <w:r w:rsidRPr="009F4487">
        <w:rPr>
          <w:rFonts w:ascii="Times New Roman" w:hAnsi="Times New Roman" w:cs="Times New Roman"/>
          <w:sz w:val="24"/>
          <w:szCs w:val="24"/>
        </w:rPr>
        <w:t xml:space="preserve"> по договорам об оказании платных образовательных услуг);</w:t>
      </w:r>
    </w:p>
    <w:p w14:paraId="292692BB"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14:paraId="47D7D34B"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14:paraId="3DD1C966"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Подписью поступающего заверяется также следующее:</w:t>
      </w:r>
    </w:p>
    <w:p w14:paraId="34283023"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согласие на обработку полученных в связи с приемом в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персональных данных поступающих;</w:t>
      </w:r>
    </w:p>
    <w:p w14:paraId="04CB7FA4"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факт получения среднего профессионального образования впервые;</w:t>
      </w:r>
    </w:p>
    <w:p w14:paraId="0DEC70A7"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ознакомление с уставом </w:t>
      </w:r>
      <w:r>
        <w:rPr>
          <w:rFonts w:ascii="Times New Roman" w:hAnsi="Times New Roman" w:cs="Times New Roman"/>
          <w:sz w:val="24"/>
          <w:szCs w:val="24"/>
        </w:rPr>
        <w:t>Колледжа</w:t>
      </w:r>
      <w:r w:rsidRPr="009F4487">
        <w:rPr>
          <w:rFonts w:ascii="Times New Roman" w:hAnsi="Times New Roman" w:cs="Times New Roman"/>
          <w:sz w:val="24"/>
          <w:szCs w:val="24"/>
        </w:rPr>
        <w:t xml:space="preserve">,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и осуществление образовательной деятельности, права и обязанности обучающихся;</w:t>
      </w:r>
    </w:p>
    <w:p w14:paraId="42AA6161"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14:paraId="1D668E3F"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возвращает документы поступающему.</w:t>
      </w:r>
    </w:p>
    <w:p w14:paraId="026BCFB9" w14:textId="77777777" w:rsidR="00116F67" w:rsidRPr="009F4487" w:rsidRDefault="00116F67" w:rsidP="00116F67">
      <w:pPr>
        <w:pStyle w:val="ConsPlusNormal"/>
        <w:ind w:firstLine="709"/>
        <w:jc w:val="both"/>
        <w:rPr>
          <w:rFonts w:ascii="Times New Roman" w:hAnsi="Times New Roman" w:cs="Times New Roman"/>
          <w:sz w:val="24"/>
          <w:szCs w:val="24"/>
        </w:rPr>
      </w:pPr>
      <w:bookmarkStart w:id="1" w:name="P114"/>
      <w:bookmarkEnd w:id="1"/>
      <w:r w:rsidRPr="009F4487">
        <w:rPr>
          <w:rFonts w:ascii="Times New Roman" w:hAnsi="Times New Roman" w:cs="Times New Roman"/>
          <w:sz w:val="24"/>
          <w:szCs w:val="24"/>
        </w:rPr>
        <w:t xml:space="preserve">21. Поступающие вправе направить/представить в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заявление о приеме, а также необходимые документы одним из следующих способов:</w:t>
      </w:r>
    </w:p>
    <w:p w14:paraId="7D0C8E99"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1) лично в </w:t>
      </w:r>
      <w:r>
        <w:rPr>
          <w:rFonts w:ascii="Times New Roman" w:hAnsi="Times New Roman" w:cs="Times New Roman"/>
          <w:sz w:val="24"/>
          <w:szCs w:val="24"/>
        </w:rPr>
        <w:t>Колледж</w:t>
      </w:r>
      <w:r w:rsidRPr="009F4487">
        <w:rPr>
          <w:rFonts w:ascii="Times New Roman" w:hAnsi="Times New Roman" w:cs="Times New Roman"/>
          <w:sz w:val="24"/>
          <w:szCs w:val="24"/>
        </w:rPr>
        <w:t>;</w:t>
      </w:r>
    </w:p>
    <w:p w14:paraId="65C76BBC"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2) через операторов почтовой связи общего пользования (далее - по почте) заказным письмом с уведомлением о вручении.</w:t>
      </w:r>
    </w:p>
    <w:p w14:paraId="2E7CE849"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w:t>
      </w:r>
      <w:r>
        <w:rPr>
          <w:rFonts w:ascii="Times New Roman" w:hAnsi="Times New Roman" w:cs="Times New Roman"/>
          <w:sz w:val="24"/>
          <w:szCs w:val="24"/>
        </w:rPr>
        <w:t>и</w:t>
      </w:r>
      <w:r w:rsidRPr="009F4487">
        <w:rPr>
          <w:rFonts w:ascii="Times New Roman" w:hAnsi="Times New Roman" w:cs="Times New Roman"/>
          <w:sz w:val="24"/>
          <w:szCs w:val="24"/>
        </w:rPr>
        <w:t xml:space="preserve"> П</w:t>
      </w:r>
      <w:r>
        <w:rPr>
          <w:rFonts w:ascii="Times New Roman" w:hAnsi="Times New Roman" w:cs="Times New Roman"/>
          <w:sz w:val="24"/>
          <w:szCs w:val="24"/>
        </w:rPr>
        <w:t>равилами приема.</w:t>
      </w:r>
      <w:r w:rsidRPr="00557875">
        <w:t xml:space="preserve"> </w:t>
      </w:r>
      <w:r w:rsidRPr="00557875">
        <w:rPr>
          <w:rFonts w:ascii="Times New Roman" w:hAnsi="Times New Roman" w:cs="Times New Roman"/>
          <w:sz w:val="24"/>
          <w:szCs w:val="24"/>
        </w:rPr>
        <w:t>Документы, направленные по почте, принимаются приемной комиссией при их поступлении в колледж не позднее 1</w:t>
      </w:r>
      <w:r>
        <w:rPr>
          <w:rFonts w:ascii="Times New Roman" w:hAnsi="Times New Roman" w:cs="Times New Roman"/>
          <w:sz w:val="24"/>
          <w:szCs w:val="24"/>
        </w:rPr>
        <w:t>5</w:t>
      </w:r>
      <w:r w:rsidRPr="00557875">
        <w:rPr>
          <w:rFonts w:ascii="Times New Roman" w:hAnsi="Times New Roman" w:cs="Times New Roman"/>
          <w:sz w:val="24"/>
          <w:szCs w:val="24"/>
        </w:rPr>
        <w:t xml:space="preserve"> августа</w:t>
      </w:r>
      <w:r w:rsidRPr="009F4487">
        <w:rPr>
          <w:rFonts w:ascii="Times New Roman" w:hAnsi="Times New Roman" w:cs="Times New Roman"/>
          <w:sz w:val="24"/>
          <w:szCs w:val="24"/>
        </w:rPr>
        <w:t>;</w:t>
      </w:r>
    </w:p>
    <w:p w14:paraId="08E7FBF5" w14:textId="77777777" w:rsidR="00116F67" w:rsidRPr="00EB4563" w:rsidRDefault="00116F67" w:rsidP="00116F67">
      <w:pPr>
        <w:pStyle w:val="ConsPlusNormal"/>
        <w:ind w:firstLine="709"/>
        <w:jc w:val="both"/>
        <w:rPr>
          <w:rFonts w:ascii="Times New Roman" w:hAnsi="Times New Roman" w:cs="Times New Roman"/>
          <w:sz w:val="24"/>
          <w:szCs w:val="24"/>
        </w:rPr>
      </w:pPr>
      <w:r w:rsidRPr="00855447">
        <w:rPr>
          <w:rFonts w:ascii="Times New Roman" w:hAnsi="Times New Roman" w:cs="Times New Roman"/>
          <w:sz w:val="24"/>
          <w:szCs w:val="24"/>
        </w:rPr>
        <w:t xml:space="preserve">3) в электронной форме в соответствии с Федеральным </w:t>
      </w:r>
      <w:hyperlink r:id="rId22" w:history="1">
        <w:r w:rsidRPr="00855447">
          <w:rPr>
            <w:rFonts w:ascii="Times New Roman" w:hAnsi="Times New Roman" w:cs="Times New Roman"/>
            <w:color w:val="0000FF"/>
            <w:sz w:val="24"/>
            <w:szCs w:val="24"/>
          </w:rPr>
          <w:t>законом</w:t>
        </w:r>
      </w:hyperlink>
      <w:r w:rsidRPr="00855447">
        <w:rPr>
          <w:rFonts w:ascii="Times New Roman" w:hAnsi="Times New Roman" w:cs="Times New Roman"/>
          <w:sz w:val="24"/>
          <w:szCs w:val="24"/>
        </w:rPr>
        <w:t xml:space="preserve"> от 6 апреля 2011 </w:t>
      </w:r>
      <w:r w:rsidRPr="00DD546E">
        <w:rPr>
          <w:rFonts w:ascii="Times New Roman" w:hAnsi="Times New Roman" w:cs="Times New Roman"/>
          <w:sz w:val="24"/>
          <w:szCs w:val="24"/>
        </w:rPr>
        <w:t>г</w:t>
      </w:r>
      <w:r>
        <w:rPr>
          <w:rFonts w:ascii="Times New Roman" w:hAnsi="Times New Roman" w:cs="Times New Roman"/>
          <w:sz w:val="24"/>
          <w:szCs w:val="24"/>
        </w:rPr>
        <w:t xml:space="preserve">ода </w:t>
      </w:r>
      <w:r w:rsidRPr="00855447">
        <w:rPr>
          <w:rFonts w:ascii="Times New Roman" w:hAnsi="Times New Roman" w:cs="Times New Roman"/>
          <w:sz w:val="24"/>
          <w:szCs w:val="24"/>
        </w:rPr>
        <w:t>№63-</w:t>
      </w:r>
      <w:r>
        <w:rPr>
          <w:rFonts w:ascii="Times New Roman" w:hAnsi="Times New Roman" w:cs="Times New Roman"/>
          <w:sz w:val="24"/>
          <w:szCs w:val="24"/>
        </w:rPr>
        <w:t>ФЗ «Об электронной подписи»</w:t>
      </w:r>
      <w:r>
        <w:rPr>
          <w:rStyle w:val="a8"/>
          <w:rFonts w:ascii="Times New Roman" w:hAnsi="Times New Roman" w:cs="Times New Roman"/>
          <w:sz w:val="24"/>
          <w:szCs w:val="24"/>
        </w:rPr>
        <w:footnoteReference w:id="8"/>
      </w:r>
      <w:r w:rsidRPr="00855447">
        <w:rPr>
          <w:rFonts w:ascii="Times New Roman" w:hAnsi="Times New Roman" w:cs="Times New Roman"/>
          <w:sz w:val="24"/>
          <w:szCs w:val="24"/>
        </w:rPr>
        <w:t xml:space="preserve">, Федеральным </w:t>
      </w:r>
      <w:hyperlink r:id="rId23" w:history="1">
        <w:r w:rsidRPr="00855447">
          <w:rPr>
            <w:rFonts w:ascii="Times New Roman" w:hAnsi="Times New Roman" w:cs="Times New Roman"/>
            <w:color w:val="0000FF"/>
            <w:sz w:val="24"/>
            <w:szCs w:val="24"/>
          </w:rPr>
          <w:t>законом</w:t>
        </w:r>
      </w:hyperlink>
      <w:r w:rsidRPr="00855447">
        <w:rPr>
          <w:rFonts w:ascii="Times New Roman" w:hAnsi="Times New Roman" w:cs="Times New Roman"/>
          <w:sz w:val="24"/>
          <w:szCs w:val="24"/>
        </w:rPr>
        <w:t xml:space="preserve"> от 27 июля 2006 </w:t>
      </w:r>
      <w:r w:rsidRPr="00DD546E">
        <w:rPr>
          <w:rFonts w:ascii="Times New Roman" w:hAnsi="Times New Roman" w:cs="Times New Roman"/>
          <w:sz w:val="24"/>
          <w:szCs w:val="24"/>
        </w:rPr>
        <w:t>г</w:t>
      </w:r>
      <w:r>
        <w:rPr>
          <w:rFonts w:ascii="Times New Roman" w:hAnsi="Times New Roman" w:cs="Times New Roman"/>
          <w:sz w:val="24"/>
          <w:szCs w:val="24"/>
        </w:rPr>
        <w:t>ода</w:t>
      </w:r>
      <w:r w:rsidRPr="00855447">
        <w:rPr>
          <w:rFonts w:ascii="Times New Roman" w:hAnsi="Times New Roman" w:cs="Times New Roman"/>
          <w:sz w:val="24"/>
          <w:szCs w:val="24"/>
        </w:rPr>
        <w:t xml:space="preserve"> №149-ФЗ </w:t>
      </w:r>
      <w:r>
        <w:rPr>
          <w:rFonts w:ascii="Times New Roman" w:hAnsi="Times New Roman" w:cs="Times New Roman"/>
          <w:sz w:val="24"/>
          <w:szCs w:val="24"/>
        </w:rPr>
        <w:t>«</w:t>
      </w:r>
      <w:r w:rsidRPr="00855447">
        <w:rPr>
          <w:rFonts w:ascii="Times New Roman" w:hAnsi="Times New Roman" w:cs="Times New Roman"/>
          <w:sz w:val="24"/>
          <w:szCs w:val="24"/>
        </w:rPr>
        <w:t>Об информации, информационных техноло</w:t>
      </w:r>
      <w:r>
        <w:rPr>
          <w:rFonts w:ascii="Times New Roman" w:hAnsi="Times New Roman" w:cs="Times New Roman"/>
          <w:sz w:val="24"/>
          <w:szCs w:val="24"/>
        </w:rPr>
        <w:t>гиях и о защите информации»</w:t>
      </w:r>
      <w:r>
        <w:rPr>
          <w:rStyle w:val="a8"/>
          <w:rFonts w:ascii="Times New Roman" w:hAnsi="Times New Roman" w:cs="Times New Roman"/>
          <w:sz w:val="24"/>
          <w:szCs w:val="24"/>
        </w:rPr>
        <w:footnoteReference w:id="9"/>
      </w:r>
      <w:r w:rsidRPr="00855447">
        <w:rPr>
          <w:rFonts w:ascii="Times New Roman" w:hAnsi="Times New Roman" w:cs="Times New Roman"/>
          <w:sz w:val="24"/>
          <w:szCs w:val="24"/>
        </w:rPr>
        <w:t xml:space="preserve">, Федеральным </w:t>
      </w:r>
      <w:hyperlink r:id="rId24" w:history="1">
        <w:r w:rsidRPr="00855447">
          <w:rPr>
            <w:rFonts w:ascii="Times New Roman" w:hAnsi="Times New Roman" w:cs="Times New Roman"/>
            <w:color w:val="0000FF"/>
            <w:sz w:val="24"/>
            <w:szCs w:val="24"/>
          </w:rPr>
          <w:t>законом</w:t>
        </w:r>
      </w:hyperlink>
      <w:r w:rsidRPr="00855447">
        <w:rPr>
          <w:rFonts w:ascii="Times New Roman" w:hAnsi="Times New Roman" w:cs="Times New Roman"/>
          <w:sz w:val="24"/>
          <w:szCs w:val="24"/>
        </w:rPr>
        <w:t xml:space="preserve"> от 7 июля 2003 </w:t>
      </w:r>
      <w:r w:rsidRPr="00DD546E">
        <w:rPr>
          <w:rFonts w:ascii="Times New Roman" w:hAnsi="Times New Roman" w:cs="Times New Roman"/>
          <w:sz w:val="24"/>
          <w:szCs w:val="24"/>
        </w:rPr>
        <w:t>г</w:t>
      </w:r>
      <w:r>
        <w:rPr>
          <w:rFonts w:ascii="Times New Roman" w:hAnsi="Times New Roman" w:cs="Times New Roman"/>
          <w:sz w:val="24"/>
          <w:szCs w:val="24"/>
        </w:rPr>
        <w:t xml:space="preserve">ода </w:t>
      </w:r>
      <w:r w:rsidRPr="00855447">
        <w:rPr>
          <w:rFonts w:ascii="Times New Roman" w:hAnsi="Times New Roman" w:cs="Times New Roman"/>
          <w:sz w:val="24"/>
          <w:szCs w:val="24"/>
        </w:rPr>
        <w:t xml:space="preserve">№126-ФЗ </w:t>
      </w:r>
      <w:r>
        <w:rPr>
          <w:rFonts w:ascii="Times New Roman" w:hAnsi="Times New Roman" w:cs="Times New Roman"/>
          <w:sz w:val="24"/>
          <w:szCs w:val="24"/>
        </w:rPr>
        <w:t>«</w:t>
      </w:r>
      <w:r w:rsidRPr="00855447">
        <w:rPr>
          <w:rFonts w:ascii="Times New Roman" w:hAnsi="Times New Roman" w:cs="Times New Roman"/>
          <w:sz w:val="24"/>
          <w:szCs w:val="24"/>
        </w:rPr>
        <w:t xml:space="preserve">О </w:t>
      </w:r>
      <w:r>
        <w:rPr>
          <w:rFonts w:ascii="Times New Roman" w:hAnsi="Times New Roman" w:cs="Times New Roman"/>
          <w:sz w:val="24"/>
          <w:szCs w:val="24"/>
        </w:rPr>
        <w:t>связи»</w:t>
      </w:r>
      <w:r>
        <w:rPr>
          <w:rStyle w:val="a8"/>
          <w:rFonts w:ascii="Times New Roman" w:hAnsi="Times New Roman" w:cs="Times New Roman"/>
          <w:sz w:val="24"/>
          <w:szCs w:val="24"/>
        </w:rPr>
        <w:footnoteReference w:id="10"/>
      </w:r>
      <w:r w:rsidRPr="00855447">
        <w:rPr>
          <w:rFonts w:ascii="Times New Roman" w:hAnsi="Times New Roman" w:cs="Times New Roman"/>
          <w:sz w:val="24"/>
          <w:szCs w:val="24"/>
        </w:rPr>
        <w:t xml:space="preserve"> (документ на бумажном носителе, преобразованный в электронную форму путем сканирования или фотографирования с обеспечением машиночитаемог</w:t>
      </w:r>
      <w:r>
        <w:rPr>
          <w:rFonts w:ascii="Times New Roman" w:hAnsi="Times New Roman" w:cs="Times New Roman"/>
          <w:sz w:val="24"/>
          <w:szCs w:val="24"/>
        </w:rPr>
        <w:t xml:space="preserve">о распознавания его реквизитов) </w:t>
      </w:r>
      <w:r w:rsidRPr="00855447">
        <w:rPr>
          <w:rFonts w:ascii="Times New Roman" w:hAnsi="Times New Roman" w:cs="Times New Roman"/>
          <w:sz w:val="24"/>
          <w:szCs w:val="24"/>
        </w:rPr>
        <w:t xml:space="preserve">посредством электронной почты приемной комиссии </w:t>
      </w:r>
      <w:r w:rsidRPr="00EB4563">
        <w:rPr>
          <w:rFonts w:ascii="Times New Roman" w:hAnsi="Times New Roman" w:cs="Times New Roman"/>
          <w:sz w:val="24"/>
          <w:szCs w:val="24"/>
        </w:rPr>
        <w:t>(</w:t>
      </w:r>
      <w:r w:rsidRPr="00EB4563">
        <w:rPr>
          <w:rStyle w:val="a9"/>
          <w:rFonts w:ascii="Times New Roman" w:hAnsi="Times New Roman" w:cs="Times New Roman"/>
          <w:sz w:val="24"/>
          <w:szCs w:val="24"/>
          <w:shd w:val="clear" w:color="auto" w:fill="FFFFFF"/>
        </w:rPr>
        <w:t>pkpsi@yandex.ru</w:t>
      </w:r>
      <w:r w:rsidRPr="00EB4563">
        <w:rPr>
          <w:rFonts w:ascii="Times New Roman" w:hAnsi="Times New Roman" w:cs="Times New Roman"/>
          <w:sz w:val="24"/>
          <w:szCs w:val="24"/>
        </w:rPr>
        <w:t>)</w:t>
      </w:r>
      <w:r w:rsidRPr="00855447">
        <w:rPr>
          <w:rFonts w:ascii="Times New Roman" w:hAnsi="Times New Roman" w:cs="Times New Roman"/>
          <w:sz w:val="24"/>
          <w:szCs w:val="24"/>
        </w:rPr>
        <w:t xml:space="preserve"> </w:t>
      </w:r>
      <w:r>
        <w:rPr>
          <w:rFonts w:ascii="Times New Roman" w:hAnsi="Times New Roman" w:cs="Times New Roman"/>
          <w:sz w:val="24"/>
          <w:szCs w:val="24"/>
        </w:rPr>
        <w:t>или</w:t>
      </w:r>
      <w:r w:rsidRPr="00E76CE2">
        <w:rPr>
          <w:rFonts w:ascii="Times New Roman" w:hAnsi="Times New Roman" w:cs="Times New Roman"/>
          <w:sz w:val="24"/>
          <w:szCs w:val="24"/>
        </w:rPr>
        <w:t xml:space="preserve"> электронной информационной системы </w:t>
      </w:r>
      <w:r>
        <w:rPr>
          <w:rFonts w:ascii="Times New Roman" w:hAnsi="Times New Roman" w:cs="Times New Roman"/>
          <w:sz w:val="24"/>
          <w:szCs w:val="24"/>
        </w:rPr>
        <w:t>Колледжа</w:t>
      </w:r>
      <w:r w:rsidRPr="00E76CE2">
        <w:rPr>
          <w:rFonts w:ascii="Times New Roman" w:hAnsi="Times New Roman" w:cs="Times New Roman"/>
          <w:sz w:val="24"/>
          <w:szCs w:val="24"/>
        </w:rPr>
        <w:t xml:space="preserve"> </w:t>
      </w:r>
      <w:r w:rsidRPr="00EB4563">
        <w:rPr>
          <w:rFonts w:ascii="Times New Roman" w:hAnsi="Times New Roman" w:cs="Times New Roman"/>
          <w:sz w:val="24"/>
          <w:szCs w:val="24"/>
        </w:rPr>
        <w:t>(</w:t>
      </w:r>
      <w:hyperlink r:id="rId25" w:tgtFrame="_blank" w:history="1">
        <w:r w:rsidRPr="00EB4563">
          <w:rPr>
            <w:rStyle w:val="a9"/>
            <w:rFonts w:ascii="Times New Roman" w:hAnsi="Times New Roman" w:cs="Times New Roman"/>
            <w:sz w:val="24"/>
            <w:szCs w:val="24"/>
            <w:shd w:val="clear" w:color="auto" w:fill="FFFFFF"/>
          </w:rPr>
          <w:t>https://psi.thinkery.ru/app/admissionpgtk</w:t>
        </w:r>
      </w:hyperlink>
      <w:r w:rsidRPr="00EB4563">
        <w:rPr>
          <w:rFonts w:ascii="Times New Roman" w:hAnsi="Times New Roman" w:cs="Times New Roman"/>
          <w:sz w:val="24"/>
          <w:szCs w:val="24"/>
        </w:rPr>
        <w:t>).</w:t>
      </w:r>
    </w:p>
    <w:p w14:paraId="46B9ABC3" w14:textId="77777777" w:rsidR="00116F67" w:rsidRPr="009F448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Колледж</w:t>
      </w:r>
      <w:r w:rsidRPr="009F4487">
        <w:rPr>
          <w:rFonts w:ascii="Times New Roman" w:hAnsi="Times New Roman" w:cs="Times New Roman"/>
          <w:sz w:val="24"/>
          <w:szCs w:val="24"/>
        </w:rPr>
        <w:t xml:space="preserve">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вправе обращаться в соответствующие государственные информационные системы, государственные (муниципальные) органы и организации.</w:t>
      </w:r>
    </w:p>
    <w:p w14:paraId="5BFF35CC"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Документы, направленные в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одним из перечисленных в настоящем пункте способов, принимаются </w:t>
      </w:r>
      <w:r>
        <w:rPr>
          <w:rFonts w:ascii="Times New Roman" w:hAnsi="Times New Roman" w:cs="Times New Roman"/>
          <w:sz w:val="24"/>
          <w:szCs w:val="24"/>
        </w:rPr>
        <w:t xml:space="preserve">приемной комиссией </w:t>
      </w:r>
      <w:r w:rsidRPr="009F4487">
        <w:rPr>
          <w:rFonts w:ascii="Times New Roman" w:hAnsi="Times New Roman" w:cs="Times New Roman"/>
          <w:sz w:val="24"/>
          <w:szCs w:val="24"/>
        </w:rPr>
        <w:t xml:space="preserve">не позднее </w:t>
      </w:r>
      <w:r>
        <w:rPr>
          <w:rFonts w:ascii="Times New Roman" w:hAnsi="Times New Roman" w:cs="Times New Roman"/>
          <w:sz w:val="24"/>
          <w:szCs w:val="24"/>
        </w:rPr>
        <w:t>15 августа</w:t>
      </w:r>
      <w:r w:rsidRPr="009F4487">
        <w:rPr>
          <w:rFonts w:ascii="Times New Roman" w:hAnsi="Times New Roman" w:cs="Times New Roman"/>
          <w:sz w:val="24"/>
          <w:szCs w:val="24"/>
        </w:rPr>
        <w:t>.</w:t>
      </w:r>
    </w:p>
    <w:p w14:paraId="68BFCAC5" w14:textId="77777777" w:rsidR="00116F67" w:rsidRPr="009F4487" w:rsidRDefault="00116F67" w:rsidP="00116F67">
      <w:pPr>
        <w:pStyle w:val="ConsPlusNormal"/>
        <w:ind w:firstLine="709"/>
        <w:jc w:val="both"/>
        <w:rPr>
          <w:rFonts w:ascii="Times New Roman" w:hAnsi="Times New Roman" w:cs="Times New Roman"/>
          <w:sz w:val="24"/>
          <w:szCs w:val="24"/>
        </w:rPr>
      </w:pPr>
      <w:bookmarkStart w:id="2" w:name="P115"/>
      <w:bookmarkEnd w:id="2"/>
      <w:r w:rsidRPr="009F4487">
        <w:rPr>
          <w:rFonts w:ascii="Times New Roman" w:hAnsi="Times New Roman" w:cs="Times New Roman"/>
          <w:sz w:val="24"/>
          <w:szCs w:val="24"/>
        </w:rPr>
        <w:t xml:space="preserve">22. Не допускается взимание платы с поступающих при подаче документов, указанных в </w:t>
      </w:r>
      <w:hyperlink w:anchor="P114" w:history="1">
        <w:r>
          <w:rPr>
            <w:rFonts w:ascii="Times New Roman" w:hAnsi="Times New Roman" w:cs="Times New Roman"/>
            <w:color w:val="0000FF"/>
            <w:sz w:val="24"/>
            <w:szCs w:val="24"/>
          </w:rPr>
          <w:t xml:space="preserve">пункте </w:t>
        </w:r>
        <w:r w:rsidRPr="009F4487">
          <w:rPr>
            <w:rFonts w:ascii="Times New Roman" w:hAnsi="Times New Roman" w:cs="Times New Roman"/>
            <w:color w:val="0000FF"/>
            <w:sz w:val="24"/>
            <w:szCs w:val="24"/>
          </w:rPr>
          <w:t>1</w:t>
        </w:r>
      </w:hyperlink>
      <w:r>
        <w:rPr>
          <w:rFonts w:ascii="Times New Roman" w:hAnsi="Times New Roman" w:cs="Times New Roman"/>
          <w:color w:val="0000FF"/>
          <w:sz w:val="24"/>
          <w:szCs w:val="24"/>
        </w:rPr>
        <w:t>9</w:t>
      </w:r>
      <w:r w:rsidRPr="009F4487">
        <w:rPr>
          <w:rFonts w:ascii="Times New Roman" w:hAnsi="Times New Roman" w:cs="Times New Roman"/>
          <w:sz w:val="24"/>
          <w:szCs w:val="24"/>
        </w:rPr>
        <w:t xml:space="preserve"> Пра</w:t>
      </w:r>
      <w:r>
        <w:rPr>
          <w:rFonts w:ascii="Times New Roman" w:hAnsi="Times New Roman" w:cs="Times New Roman"/>
          <w:sz w:val="24"/>
          <w:szCs w:val="24"/>
        </w:rPr>
        <w:t>вил приема</w:t>
      </w:r>
      <w:r w:rsidRPr="009F4487">
        <w:rPr>
          <w:rFonts w:ascii="Times New Roman" w:hAnsi="Times New Roman" w:cs="Times New Roman"/>
          <w:sz w:val="24"/>
          <w:szCs w:val="24"/>
        </w:rPr>
        <w:t>.</w:t>
      </w:r>
    </w:p>
    <w:p w14:paraId="20D2C47B"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23.</w:t>
      </w:r>
      <w:r w:rsidRPr="00051724">
        <w:rPr>
          <w:rFonts w:ascii="Times New Roman" w:hAnsi="Times New Roman" w:cs="Times New Roman"/>
          <w:sz w:val="24"/>
          <w:szCs w:val="24"/>
        </w:rPr>
        <w:t xml:space="preserve"> </w:t>
      </w:r>
      <w:r w:rsidRPr="009F4487">
        <w:rPr>
          <w:rFonts w:ascii="Times New Roman" w:hAnsi="Times New Roman" w:cs="Times New Roman"/>
          <w:sz w:val="24"/>
          <w:szCs w:val="24"/>
        </w:rPr>
        <w:t>На каждого поступающего заводится личное дело, в котором хранятся все сданные документы (копии документов).</w:t>
      </w:r>
    </w:p>
    <w:p w14:paraId="50C85F26"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24. Поступающему при личном представлении документов выдается расписка о приеме документов.</w:t>
      </w:r>
    </w:p>
    <w:p w14:paraId="31F7250C"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25.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w:t>
      </w:r>
      <w:r>
        <w:rPr>
          <w:rFonts w:ascii="Times New Roman" w:hAnsi="Times New Roman" w:cs="Times New Roman"/>
          <w:sz w:val="24"/>
          <w:szCs w:val="24"/>
        </w:rPr>
        <w:t>, при предъявлении им расписки о получении документов</w:t>
      </w:r>
      <w:r w:rsidRPr="009F4487">
        <w:rPr>
          <w:rFonts w:ascii="Times New Roman" w:hAnsi="Times New Roman" w:cs="Times New Roman"/>
          <w:sz w:val="24"/>
          <w:szCs w:val="24"/>
        </w:rPr>
        <w:t>. Документы возвраща</w:t>
      </w:r>
      <w:r>
        <w:rPr>
          <w:rFonts w:ascii="Times New Roman" w:hAnsi="Times New Roman" w:cs="Times New Roman"/>
          <w:sz w:val="24"/>
          <w:szCs w:val="24"/>
        </w:rPr>
        <w:t>ю</w:t>
      </w:r>
      <w:r w:rsidRPr="009F4487">
        <w:rPr>
          <w:rFonts w:ascii="Times New Roman" w:hAnsi="Times New Roman" w:cs="Times New Roman"/>
          <w:sz w:val="24"/>
          <w:szCs w:val="24"/>
        </w:rPr>
        <w:t xml:space="preserve">тся </w:t>
      </w:r>
      <w:r>
        <w:rPr>
          <w:rFonts w:ascii="Times New Roman" w:hAnsi="Times New Roman" w:cs="Times New Roman"/>
          <w:sz w:val="24"/>
          <w:szCs w:val="24"/>
        </w:rPr>
        <w:t>Колледжем</w:t>
      </w:r>
      <w:r w:rsidRPr="009F4487">
        <w:rPr>
          <w:rFonts w:ascii="Times New Roman" w:hAnsi="Times New Roman" w:cs="Times New Roman"/>
          <w:sz w:val="24"/>
          <w:szCs w:val="24"/>
        </w:rPr>
        <w:t xml:space="preserve"> в течение следующего рабочего дня после подачи заявления.</w:t>
      </w:r>
    </w:p>
    <w:p w14:paraId="71551AF1" w14:textId="77777777" w:rsidR="00116F67" w:rsidRDefault="00116F67" w:rsidP="00116F67">
      <w:pPr>
        <w:pStyle w:val="ConsPlusNormal"/>
        <w:ind w:firstLine="709"/>
        <w:jc w:val="both"/>
        <w:rPr>
          <w:rFonts w:ascii="Times New Roman" w:hAnsi="Times New Roman" w:cs="Times New Roman"/>
          <w:sz w:val="24"/>
          <w:szCs w:val="24"/>
        </w:rPr>
      </w:pPr>
    </w:p>
    <w:p w14:paraId="68F78ABB" w14:textId="77777777" w:rsidR="00116F67" w:rsidRPr="009F4487" w:rsidRDefault="00116F67" w:rsidP="00116F67">
      <w:pPr>
        <w:pStyle w:val="ConsPlusTitle"/>
        <w:ind w:firstLine="709"/>
        <w:jc w:val="both"/>
        <w:rPr>
          <w:rFonts w:ascii="Times New Roman" w:hAnsi="Times New Roman" w:cs="Times New Roman"/>
          <w:sz w:val="24"/>
          <w:szCs w:val="24"/>
        </w:rPr>
      </w:pPr>
      <w:r w:rsidRPr="009F4487">
        <w:rPr>
          <w:rFonts w:ascii="Times New Roman" w:hAnsi="Times New Roman" w:cs="Times New Roman"/>
          <w:sz w:val="24"/>
          <w:szCs w:val="24"/>
        </w:rPr>
        <w:t>V. Вступительные испытания</w:t>
      </w:r>
    </w:p>
    <w:p w14:paraId="7B921972"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26. </w:t>
      </w:r>
      <w:r w:rsidRPr="009F0C16">
        <w:rPr>
          <w:rFonts w:ascii="Times New Roman" w:hAnsi="Times New Roman" w:cs="Times New Roman"/>
          <w:sz w:val="24"/>
          <w:szCs w:val="24"/>
        </w:rPr>
        <w:t xml:space="preserve">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 требующим у поступающих наличия определенных творческих способностей,  утверждаемым Министерством </w:t>
      </w:r>
      <w:r>
        <w:rPr>
          <w:rFonts w:ascii="Times New Roman" w:hAnsi="Times New Roman" w:cs="Times New Roman"/>
          <w:sz w:val="24"/>
          <w:szCs w:val="24"/>
        </w:rPr>
        <w:t>просвещения</w:t>
      </w:r>
      <w:r w:rsidRPr="009F0C16">
        <w:rPr>
          <w:rFonts w:ascii="Times New Roman" w:hAnsi="Times New Roman" w:cs="Times New Roman"/>
          <w:sz w:val="24"/>
          <w:szCs w:val="24"/>
        </w:rPr>
        <w:t xml:space="preserve"> Российской Федерации</w:t>
      </w:r>
      <w:r w:rsidRPr="009F0C16">
        <w:rPr>
          <w:rStyle w:val="a8"/>
          <w:rFonts w:ascii="Times New Roman" w:hAnsi="Times New Roman" w:cs="Times New Roman"/>
          <w:sz w:val="24"/>
          <w:szCs w:val="24"/>
        </w:rPr>
        <w:footnoteReference w:id="11"/>
      </w:r>
      <w:r w:rsidRPr="009F0C16">
        <w:rPr>
          <w:rFonts w:ascii="Times New Roman" w:hAnsi="Times New Roman" w:cs="Times New Roman"/>
          <w:sz w:val="24"/>
          <w:szCs w:val="24"/>
        </w:rPr>
        <w:t xml:space="preserve">, </w:t>
      </w:r>
      <w:r>
        <w:rPr>
          <w:rFonts w:ascii="Times New Roman" w:hAnsi="Times New Roman" w:cs="Times New Roman"/>
          <w:sz w:val="24"/>
          <w:szCs w:val="24"/>
        </w:rPr>
        <w:t>Колледж</w:t>
      </w:r>
      <w:r w:rsidRPr="009F0C16">
        <w:rPr>
          <w:rFonts w:ascii="Times New Roman" w:hAnsi="Times New Roman" w:cs="Times New Roman"/>
          <w:sz w:val="24"/>
          <w:szCs w:val="24"/>
        </w:rPr>
        <w:t xml:space="preserve"> проводит вступительное испытание при приеме на обучение по специальност</w:t>
      </w:r>
      <w:r>
        <w:rPr>
          <w:rFonts w:ascii="Times New Roman" w:hAnsi="Times New Roman" w:cs="Times New Roman"/>
          <w:sz w:val="24"/>
          <w:szCs w:val="24"/>
        </w:rPr>
        <w:t>ям</w:t>
      </w:r>
      <w:r w:rsidRPr="009F0C16">
        <w:rPr>
          <w:rFonts w:ascii="Times New Roman" w:hAnsi="Times New Roman" w:cs="Times New Roman"/>
          <w:sz w:val="24"/>
          <w:szCs w:val="24"/>
        </w:rPr>
        <w:t xml:space="preserve"> среднего профессионального образования</w:t>
      </w:r>
      <w:r>
        <w:rPr>
          <w:rFonts w:ascii="Times New Roman" w:hAnsi="Times New Roman" w:cs="Times New Roman"/>
          <w:sz w:val="24"/>
          <w:szCs w:val="24"/>
        </w:rPr>
        <w:t xml:space="preserve"> 42.02.01 «Реклама» и</w:t>
      </w:r>
      <w:r w:rsidRPr="009F0C16">
        <w:rPr>
          <w:rFonts w:ascii="Times New Roman" w:hAnsi="Times New Roman" w:cs="Times New Roman"/>
          <w:sz w:val="24"/>
          <w:szCs w:val="24"/>
        </w:rPr>
        <w:t xml:space="preserve"> 54.02.01 Дизайн (по отраслям).</w:t>
      </w:r>
    </w:p>
    <w:p w14:paraId="2EE731BC"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27. </w:t>
      </w:r>
      <w:r w:rsidRPr="009F0C16">
        <w:rPr>
          <w:rFonts w:ascii="Times New Roman" w:hAnsi="Times New Roman" w:cs="Times New Roman"/>
          <w:sz w:val="24"/>
          <w:szCs w:val="24"/>
        </w:rPr>
        <w:t xml:space="preserve">Вступительное испытание проводится в </w:t>
      </w:r>
      <w:r>
        <w:rPr>
          <w:rFonts w:ascii="Times New Roman" w:hAnsi="Times New Roman" w:cs="Times New Roman"/>
          <w:sz w:val="24"/>
          <w:szCs w:val="24"/>
        </w:rPr>
        <w:t xml:space="preserve">письменной форме в виде </w:t>
      </w:r>
      <w:r w:rsidRPr="009F0C16">
        <w:rPr>
          <w:rFonts w:ascii="Times New Roman" w:hAnsi="Times New Roman" w:cs="Times New Roman"/>
          <w:sz w:val="24"/>
          <w:szCs w:val="24"/>
        </w:rPr>
        <w:t>экзамен</w:t>
      </w:r>
      <w:r>
        <w:rPr>
          <w:rFonts w:ascii="Times New Roman" w:hAnsi="Times New Roman" w:cs="Times New Roman"/>
          <w:sz w:val="24"/>
          <w:szCs w:val="24"/>
        </w:rPr>
        <w:t>а</w:t>
      </w:r>
      <w:r w:rsidRPr="009F0C16">
        <w:rPr>
          <w:rFonts w:ascii="Times New Roman" w:hAnsi="Times New Roman" w:cs="Times New Roman"/>
          <w:sz w:val="24"/>
          <w:szCs w:val="24"/>
        </w:rPr>
        <w:t xml:space="preserve"> по рисунку.</w:t>
      </w:r>
      <w:r>
        <w:rPr>
          <w:rFonts w:ascii="Times New Roman" w:hAnsi="Times New Roman" w:cs="Times New Roman"/>
          <w:sz w:val="24"/>
          <w:szCs w:val="24"/>
        </w:rPr>
        <w:t xml:space="preserve"> </w:t>
      </w:r>
    </w:p>
    <w:p w14:paraId="766BD4EE"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28. Результаты вступительных испытаний оцениваются </w:t>
      </w:r>
      <w:r w:rsidRPr="00226A2F">
        <w:rPr>
          <w:rFonts w:ascii="Times New Roman" w:hAnsi="Times New Roman" w:cs="Times New Roman"/>
          <w:sz w:val="24"/>
          <w:szCs w:val="24"/>
        </w:rPr>
        <w:t xml:space="preserve">по </w:t>
      </w:r>
      <w:r>
        <w:rPr>
          <w:rFonts w:ascii="Times New Roman" w:hAnsi="Times New Roman" w:cs="Times New Roman"/>
          <w:sz w:val="24"/>
          <w:szCs w:val="24"/>
        </w:rPr>
        <w:t>бальной</w:t>
      </w:r>
      <w:r w:rsidRPr="00226A2F">
        <w:rPr>
          <w:rFonts w:ascii="Times New Roman" w:hAnsi="Times New Roman" w:cs="Times New Roman"/>
          <w:sz w:val="24"/>
          <w:szCs w:val="24"/>
        </w:rPr>
        <w:t xml:space="preserve"> системе</w:t>
      </w:r>
      <w:r w:rsidRPr="009F4487">
        <w:rPr>
          <w:rFonts w:ascii="Times New Roman" w:hAnsi="Times New Roman" w:cs="Times New Roman"/>
          <w:sz w:val="24"/>
          <w:szCs w:val="24"/>
        </w:rPr>
        <w:t xml:space="preserve">. </w:t>
      </w:r>
      <w:r w:rsidRPr="00A3674F">
        <w:rPr>
          <w:rFonts w:ascii="Times New Roman" w:hAnsi="Times New Roman" w:cs="Times New Roman"/>
          <w:sz w:val="24"/>
          <w:szCs w:val="24"/>
        </w:rPr>
        <w:t xml:space="preserve">Максимальное количество баллов для </w:t>
      </w:r>
      <w:r>
        <w:rPr>
          <w:rFonts w:ascii="Times New Roman" w:hAnsi="Times New Roman" w:cs="Times New Roman"/>
          <w:sz w:val="24"/>
          <w:szCs w:val="24"/>
        </w:rPr>
        <w:t>творческого вступительного испытания</w:t>
      </w:r>
      <w:r w:rsidRPr="00A3674F">
        <w:rPr>
          <w:rFonts w:ascii="Times New Roman" w:hAnsi="Times New Roman" w:cs="Times New Roman"/>
          <w:sz w:val="24"/>
          <w:szCs w:val="24"/>
        </w:rPr>
        <w:t xml:space="preserve"> </w:t>
      </w:r>
      <w:r>
        <w:rPr>
          <w:rFonts w:ascii="Times New Roman" w:hAnsi="Times New Roman" w:cs="Times New Roman"/>
          <w:sz w:val="24"/>
          <w:szCs w:val="24"/>
        </w:rPr>
        <w:t>составляет 100 баллов, м</w:t>
      </w:r>
      <w:r w:rsidRPr="007B324F">
        <w:rPr>
          <w:rFonts w:ascii="Times New Roman" w:hAnsi="Times New Roman" w:cs="Times New Roman"/>
          <w:sz w:val="24"/>
          <w:szCs w:val="24"/>
        </w:rPr>
        <w:t>инимальное</w:t>
      </w:r>
      <w:r>
        <w:rPr>
          <w:rFonts w:ascii="Times New Roman" w:hAnsi="Times New Roman" w:cs="Times New Roman"/>
          <w:sz w:val="24"/>
          <w:szCs w:val="24"/>
        </w:rPr>
        <w:t xml:space="preserve"> – 50.</w:t>
      </w:r>
      <w:r w:rsidRPr="009F4487">
        <w:rPr>
          <w:rFonts w:ascii="Times New Roman" w:hAnsi="Times New Roman" w:cs="Times New Roman"/>
          <w:sz w:val="24"/>
          <w:szCs w:val="24"/>
        </w:rPr>
        <w:t xml:space="preserve"> </w:t>
      </w:r>
      <w:r>
        <w:rPr>
          <w:rFonts w:ascii="Times New Roman" w:hAnsi="Times New Roman" w:cs="Times New Roman"/>
          <w:sz w:val="24"/>
          <w:szCs w:val="24"/>
        </w:rPr>
        <w:t xml:space="preserve">Экзамены проводятся в соответствии с программами вступительных испытаний. </w:t>
      </w:r>
      <w:r w:rsidRPr="009F4487">
        <w:rPr>
          <w:rFonts w:ascii="Times New Roman" w:hAnsi="Times New Roman" w:cs="Times New Roman"/>
          <w:sz w:val="24"/>
          <w:szCs w:val="24"/>
        </w:rPr>
        <w:t>Успешное прохождение вступительных испытаний подтверждает наличие у поступающих определенных творческих способностей, необходимых для обучения по соответствующим образовательным программам.</w:t>
      </w:r>
    </w:p>
    <w:p w14:paraId="21D4B449" w14:textId="77777777" w:rsidR="00116F67" w:rsidRPr="009F0C16"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29. </w:t>
      </w:r>
      <w:r w:rsidRPr="009F0C16">
        <w:rPr>
          <w:rFonts w:ascii="Times New Roman" w:hAnsi="Times New Roman" w:cs="Times New Roman"/>
          <w:sz w:val="24"/>
          <w:szCs w:val="24"/>
        </w:rPr>
        <w:t>Вступительные испытания могут проводиться в несколько этапов по мере формирования экзаменационных групп из числа лиц, подавших необходимые документы. При организации сдачи творческого испытания в несколько потоков не допускается повторное участие поступающего в сдаче вступительных испытаний.</w:t>
      </w:r>
    </w:p>
    <w:p w14:paraId="781517E1" w14:textId="77777777" w:rsidR="00116F67" w:rsidRPr="009F0C16"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30. </w:t>
      </w:r>
      <w:r w:rsidRPr="009F0C16">
        <w:rPr>
          <w:rFonts w:ascii="Times New Roman" w:hAnsi="Times New Roman" w:cs="Times New Roman"/>
          <w:sz w:val="24"/>
          <w:szCs w:val="24"/>
        </w:rPr>
        <w:t xml:space="preserve">Расписание вступительных испытаний утверждается председателем приемной комиссии </w:t>
      </w:r>
      <w:r>
        <w:rPr>
          <w:rFonts w:ascii="Times New Roman" w:hAnsi="Times New Roman" w:cs="Times New Roman"/>
          <w:sz w:val="24"/>
          <w:szCs w:val="24"/>
        </w:rPr>
        <w:t>Колледж</w:t>
      </w:r>
      <w:r w:rsidRPr="009F0C16">
        <w:rPr>
          <w:rFonts w:ascii="Times New Roman" w:hAnsi="Times New Roman" w:cs="Times New Roman"/>
          <w:sz w:val="24"/>
          <w:szCs w:val="24"/>
        </w:rPr>
        <w:t>а и доводится до сведения поступающих</w:t>
      </w:r>
      <w:r>
        <w:rPr>
          <w:rFonts w:ascii="Times New Roman" w:hAnsi="Times New Roman" w:cs="Times New Roman"/>
          <w:sz w:val="24"/>
          <w:szCs w:val="24"/>
        </w:rPr>
        <w:t xml:space="preserve"> посредством размещения на сайте Колледжа и информационном стенде приемной комиссии</w:t>
      </w:r>
      <w:r w:rsidRPr="009F0C16">
        <w:rPr>
          <w:rFonts w:ascii="Times New Roman" w:hAnsi="Times New Roman" w:cs="Times New Roman"/>
          <w:sz w:val="24"/>
          <w:szCs w:val="24"/>
        </w:rPr>
        <w:t xml:space="preserve"> </w:t>
      </w:r>
      <w:r>
        <w:rPr>
          <w:rFonts w:ascii="Times New Roman" w:hAnsi="Times New Roman" w:cs="Times New Roman"/>
          <w:sz w:val="24"/>
          <w:szCs w:val="24"/>
        </w:rPr>
        <w:t>не позднее 1 июня</w:t>
      </w:r>
      <w:r w:rsidRPr="009F0C16">
        <w:rPr>
          <w:rFonts w:ascii="Times New Roman" w:hAnsi="Times New Roman" w:cs="Times New Roman"/>
          <w:sz w:val="24"/>
          <w:szCs w:val="24"/>
        </w:rPr>
        <w:t>.</w:t>
      </w:r>
    </w:p>
    <w:p w14:paraId="5C41F7E4"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31. </w:t>
      </w:r>
      <w:r w:rsidRPr="009F0C16">
        <w:rPr>
          <w:rFonts w:ascii="Times New Roman" w:hAnsi="Times New Roman" w:cs="Times New Roman"/>
          <w:sz w:val="24"/>
          <w:szCs w:val="24"/>
        </w:rPr>
        <w:t>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14:paraId="69CFC80F" w14:textId="77777777" w:rsidR="00116F67" w:rsidRDefault="00116F67" w:rsidP="00116F67">
      <w:pPr>
        <w:pStyle w:val="ConsPlusNormal"/>
        <w:ind w:firstLine="709"/>
        <w:jc w:val="both"/>
        <w:rPr>
          <w:rFonts w:ascii="Times New Roman" w:hAnsi="Times New Roman" w:cs="Times New Roman"/>
          <w:sz w:val="24"/>
          <w:szCs w:val="24"/>
        </w:rPr>
      </w:pPr>
    </w:p>
    <w:p w14:paraId="633AC64E" w14:textId="77777777" w:rsidR="00116F67" w:rsidRPr="009F4487" w:rsidRDefault="00116F67" w:rsidP="00116F67">
      <w:pPr>
        <w:pStyle w:val="ConsPlusTitle"/>
        <w:ind w:firstLine="709"/>
        <w:jc w:val="both"/>
        <w:rPr>
          <w:rFonts w:ascii="Times New Roman" w:hAnsi="Times New Roman" w:cs="Times New Roman"/>
          <w:sz w:val="24"/>
          <w:szCs w:val="24"/>
        </w:rPr>
      </w:pPr>
      <w:r w:rsidRPr="009F4487">
        <w:rPr>
          <w:rFonts w:ascii="Times New Roman" w:hAnsi="Times New Roman" w:cs="Times New Roman"/>
          <w:sz w:val="24"/>
          <w:szCs w:val="24"/>
        </w:rPr>
        <w:t>VI. Особенности проведения вступительных испытаний</w:t>
      </w:r>
      <w:r>
        <w:rPr>
          <w:rFonts w:ascii="Times New Roman" w:hAnsi="Times New Roman" w:cs="Times New Roman"/>
          <w:sz w:val="24"/>
          <w:szCs w:val="24"/>
        </w:rPr>
        <w:t xml:space="preserve"> </w:t>
      </w:r>
      <w:r w:rsidRPr="009F4487">
        <w:rPr>
          <w:rFonts w:ascii="Times New Roman" w:hAnsi="Times New Roman" w:cs="Times New Roman"/>
          <w:sz w:val="24"/>
          <w:szCs w:val="24"/>
        </w:rPr>
        <w:t>для инвалидов и лиц с ограниченными возможностями здоровья</w:t>
      </w:r>
    </w:p>
    <w:p w14:paraId="60D69CE3"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32. Инвалиды и лица с ограниченными возможностями здоровья при поступлении в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14:paraId="244DA8A7"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33. При проведении вступительных испытаний обеспечивается соблюдение следующих требований:</w:t>
      </w:r>
    </w:p>
    <w:p w14:paraId="524BCFA1"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14:paraId="41693FD6"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присутствие ассистента из числа работников </w:t>
      </w:r>
      <w:r>
        <w:rPr>
          <w:rFonts w:ascii="Times New Roman" w:hAnsi="Times New Roman" w:cs="Times New Roman"/>
          <w:sz w:val="24"/>
          <w:szCs w:val="24"/>
        </w:rPr>
        <w:t>Колледжа</w:t>
      </w:r>
      <w:r w:rsidRPr="009F4487">
        <w:rPr>
          <w:rFonts w:ascii="Times New Roman" w:hAnsi="Times New Roman" w:cs="Times New Roman"/>
          <w:sz w:val="24"/>
          <w:szCs w:val="24"/>
        </w:rPr>
        <w:t xml:space="preserve">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оформить задание, общаться с экзаменатором);</w:t>
      </w:r>
    </w:p>
    <w:p w14:paraId="7DC2C13E"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поступающим предоставляется в печатном виде инструкция о порядке проведения вступительных испытаний;</w:t>
      </w:r>
    </w:p>
    <w:p w14:paraId="337C52D2"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14:paraId="43822053"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721EE86A"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14:paraId="26C729AA"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а) для слепых:</w:t>
      </w:r>
    </w:p>
    <w:p w14:paraId="41961BAD"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задания для выполнения на вступительном испытании, а также инструкция о порядке проведения вступительных испытаний зачитываются ассистентом;</w:t>
      </w:r>
    </w:p>
    <w:p w14:paraId="36B0892D"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б) для слабовидящих:</w:t>
      </w:r>
    </w:p>
    <w:p w14:paraId="2D8B4835"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обеспечивается индивидуальное равномерное освещение не менее 300 люкс;</w:t>
      </w:r>
    </w:p>
    <w:p w14:paraId="535DF052"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поступающим для выполнения задания при необходимости предоставляется увеличивающее устройство;</w:t>
      </w:r>
    </w:p>
    <w:p w14:paraId="55D9562D"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инструкция о порядке проведения вступительных испытаний оформляются увеличенным шрифтом;</w:t>
      </w:r>
    </w:p>
    <w:p w14:paraId="0DCBD4C4"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в) для глухих и слабослышащих:</w:t>
      </w:r>
    </w:p>
    <w:p w14:paraId="5FAE2391"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наличие звукоусиливающей аппаратуры коллективного пользования, при необходимости поступающим предоставляется звукоусиливающая аппарат</w:t>
      </w:r>
      <w:r>
        <w:rPr>
          <w:rFonts w:ascii="Times New Roman" w:hAnsi="Times New Roman" w:cs="Times New Roman"/>
          <w:sz w:val="24"/>
          <w:szCs w:val="24"/>
        </w:rPr>
        <w:t>ура индивидуального пользования.</w:t>
      </w:r>
    </w:p>
    <w:p w14:paraId="36974CA4" w14:textId="77777777" w:rsidR="00116F67" w:rsidRPr="000F168B" w:rsidRDefault="00116F67" w:rsidP="00116F67">
      <w:pPr>
        <w:pStyle w:val="ConsPlusNormal"/>
        <w:ind w:firstLine="709"/>
        <w:jc w:val="both"/>
        <w:rPr>
          <w:rFonts w:ascii="Times New Roman" w:hAnsi="Times New Roman" w:cs="Times New Roman"/>
          <w:sz w:val="24"/>
          <w:szCs w:val="24"/>
        </w:rPr>
      </w:pPr>
      <w:r w:rsidRPr="000F168B">
        <w:rPr>
          <w:rFonts w:ascii="Times New Roman" w:hAnsi="Times New Roman" w:cs="Times New Roman"/>
          <w:sz w:val="24"/>
          <w:szCs w:val="24"/>
        </w:rPr>
        <w:t>г) для лиц с тяжелыми нарушениями речи, глухих, слабослышащих все вступительные испытания провод</w:t>
      </w:r>
      <w:r>
        <w:rPr>
          <w:rFonts w:ascii="Times New Roman" w:hAnsi="Times New Roman" w:cs="Times New Roman"/>
          <w:sz w:val="24"/>
          <w:szCs w:val="24"/>
        </w:rPr>
        <w:t>ят</w:t>
      </w:r>
      <w:r w:rsidRPr="000F168B">
        <w:rPr>
          <w:rFonts w:ascii="Times New Roman" w:hAnsi="Times New Roman" w:cs="Times New Roman"/>
          <w:sz w:val="24"/>
          <w:szCs w:val="24"/>
        </w:rPr>
        <w:t>ся в письменной форме;</w:t>
      </w:r>
    </w:p>
    <w:p w14:paraId="6563F6AF" w14:textId="77777777" w:rsidR="00116F67" w:rsidRPr="000F168B" w:rsidRDefault="00116F67" w:rsidP="00116F67">
      <w:pPr>
        <w:pStyle w:val="ConsPlusNormal"/>
        <w:ind w:firstLine="709"/>
        <w:jc w:val="both"/>
        <w:rPr>
          <w:rFonts w:ascii="Times New Roman" w:hAnsi="Times New Roman" w:cs="Times New Roman"/>
          <w:sz w:val="24"/>
          <w:szCs w:val="24"/>
        </w:rPr>
      </w:pPr>
      <w:r w:rsidRPr="000F168B">
        <w:rPr>
          <w:rFonts w:ascii="Times New Roman" w:hAnsi="Times New Roman" w:cs="Times New Roman"/>
          <w:sz w:val="24"/>
          <w:szCs w:val="24"/>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14:paraId="46FB7FE0" w14:textId="77777777" w:rsidR="00116F67" w:rsidRPr="000F168B" w:rsidRDefault="00116F67" w:rsidP="00116F67">
      <w:pPr>
        <w:pStyle w:val="ConsPlusNormal"/>
        <w:ind w:firstLine="709"/>
        <w:jc w:val="both"/>
        <w:rPr>
          <w:rFonts w:ascii="Times New Roman" w:hAnsi="Times New Roman" w:cs="Times New Roman"/>
          <w:sz w:val="24"/>
          <w:szCs w:val="24"/>
        </w:rPr>
      </w:pPr>
      <w:r w:rsidRPr="000F168B">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14:paraId="39658838" w14:textId="77777777" w:rsidR="00116F67" w:rsidRPr="000F168B" w:rsidRDefault="00116F67" w:rsidP="00116F67">
      <w:pPr>
        <w:pStyle w:val="ConsPlusNormal"/>
        <w:ind w:firstLine="709"/>
        <w:jc w:val="both"/>
        <w:rPr>
          <w:rFonts w:ascii="Times New Roman" w:hAnsi="Times New Roman" w:cs="Times New Roman"/>
          <w:sz w:val="24"/>
          <w:szCs w:val="24"/>
        </w:rPr>
      </w:pPr>
      <w:r w:rsidRPr="000F168B">
        <w:rPr>
          <w:rFonts w:ascii="Times New Roman" w:hAnsi="Times New Roman" w:cs="Times New Roman"/>
          <w:sz w:val="24"/>
          <w:szCs w:val="24"/>
        </w:rPr>
        <w:t>по желанию поступающих все вступительные испытания могут проводиться в устной форме.</w:t>
      </w:r>
    </w:p>
    <w:p w14:paraId="0727B001" w14:textId="77777777" w:rsidR="00116F67" w:rsidRDefault="00116F67" w:rsidP="00116F67">
      <w:pPr>
        <w:pStyle w:val="ConsPlusNormal"/>
        <w:ind w:firstLine="709"/>
        <w:jc w:val="both"/>
        <w:rPr>
          <w:rFonts w:ascii="Times New Roman" w:hAnsi="Times New Roman" w:cs="Times New Roman"/>
          <w:sz w:val="24"/>
          <w:szCs w:val="24"/>
        </w:rPr>
      </w:pPr>
    </w:p>
    <w:p w14:paraId="1897B9CF" w14:textId="77777777" w:rsidR="00116F67" w:rsidRPr="009F4487" w:rsidRDefault="00116F67" w:rsidP="00116F67">
      <w:pPr>
        <w:pStyle w:val="ConsPlusTitle"/>
        <w:ind w:firstLine="709"/>
        <w:jc w:val="both"/>
        <w:rPr>
          <w:rFonts w:ascii="Times New Roman" w:hAnsi="Times New Roman" w:cs="Times New Roman"/>
          <w:sz w:val="24"/>
          <w:szCs w:val="24"/>
        </w:rPr>
      </w:pPr>
      <w:r w:rsidRPr="009F4487">
        <w:rPr>
          <w:rFonts w:ascii="Times New Roman" w:hAnsi="Times New Roman" w:cs="Times New Roman"/>
          <w:sz w:val="24"/>
          <w:szCs w:val="24"/>
        </w:rPr>
        <w:t>VII. Общие правила подачи и рассмотрения апелляций</w:t>
      </w:r>
    </w:p>
    <w:p w14:paraId="0FBFEA75"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34.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14:paraId="50923D14"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35.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14:paraId="153E1969"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36.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w:t>
      </w:r>
      <w:r>
        <w:rPr>
          <w:rFonts w:ascii="Times New Roman" w:hAnsi="Times New Roman" w:cs="Times New Roman"/>
          <w:sz w:val="24"/>
          <w:szCs w:val="24"/>
        </w:rPr>
        <w:t>Колледжем</w:t>
      </w:r>
      <w:r w:rsidRPr="009F4487">
        <w:rPr>
          <w:rFonts w:ascii="Times New Roman" w:hAnsi="Times New Roman" w:cs="Times New Roman"/>
          <w:sz w:val="24"/>
          <w:szCs w:val="24"/>
        </w:rPr>
        <w:t>. Приемная комиссия обеспечивает прием апелляций в течение всего рабочего дня.</w:t>
      </w:r>
    </w:p>
    <w:p w14:paraId="0A618F44"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Рассмотрение апелляций проводится не позднее следующего дня после дня ознакомления с работами, выполненными в ходе вступительных испытаний.</w:t>
      </w:r>
    </w:p>
    <w:p w14:paraId="5BC1C711"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37.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14:paraId="33FECD30"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38.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14:paraId="5112877F"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39. С несовершеннолетним поступающим имеет право присутствовать один из родителей (законных представителей).</w:t>
      </w:r>
    </w:p>
    <w:p w14:paraId="4EE503E7"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40.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14:paraId="42D39CEB"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41. После рассмотрения апелляции выносится решение апелляционной комиссии об оценке по вступительному испытанию.</w:t>
      </w:r>
    </w:p>
    <w:p w14:paraId="4B37C1B5"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Оформленное протоколом решение апелляционной комиссии дово</w:t>
      </w:r>
      <w:r>
        <w:rPr>
          <w:rFonts w:ascii="Times New Roman" w:hAnsi="Times New Roman" w:cs="Times New Roman"/>
          <w:sz w:val="24"/>
          <w:szCs w:val="24"/>
        </w:rPr>
        <w:t>дится до сведения поступающего и заверяется его п</w:t>
      </w:r>
      <w:r w:rsidRPr="009F4487">
        <w:rPr>
          <w:rFonts w:ascii="Times New Roman" w:hAnsi="Times New Roman" w:cs="Times New Roman"/>
          <w:sz w:val="24"/>
          <w:szCs w:val="24"/>
        </w:rPr>
        <w:t>о</w:t>
      </w:r>
      <w:r>
        <w:rPr>
          <w:rFonts w:ascii="Times New Roman" w:hAnsi="Times New Roman" w:cs="Times New Roman"/>
          <w:sz w:val="24"/>
          <w:szCs w:val="24"/>
        </w:rPr>
        <w:t>д</w:t>
      </w:r>
      <w:r w:rsidRPr="009F4487">
        <w:rPr>
          <w:rFonts w:ascii="Times New Roman" w:hAnsi="Times New Roman" w:cs="Times New Roman"/>
          <w:sz w:val="24"/>
          <w:szCs w:val="24"/>
        </w:rPr>
        <w:t>пись</w:t>
      </w:r>
      <w:r>
        <w:rPr>
          <w:rFonts w:ascii="Times New Roman" w:hAnsi="Times New Roman" w:cs="Times New Roman"/>
          <w:sz w:val="24"/>
          <w:szCs w:val="24"/>
        </w:rPr>
        <w:t>ю</w:t>
      </w:r>
      <w:r w:rsidRPr="009F4487">
        <w:rPr>
          <w:rFonts w:ascii="Times New Roman" w:hAnsi="Times New Roman" w:cs="Times New Roman"/>
          <w:sz w:val="24"/>
          <w:szCs w:val="24"/>
        </w:rPr>
        <w:t>.</w:t>
      </w:r>
    </w:p>
    <w:p w14:paraId="350F0A88" w14:textId="77777777" w:rsidR="00116F67" w:rsidRDefault="00116F67" w:rsidP="00116F67">
      <w:pPr>
        <w:pStyle w:val="ConsPlusNormal"/>
        <w:ind w:firstLine="709"/>
        <w:jc w:val="both"/>
        <w:rPr>
          <w:rFonts w:ascii="Times New Roman" w:hAnsi="Times New Roman" w:cs="Times New Roman"/>
          <w:sz w:val="24"/>
          <w:szCs w:val="24"/>
        </w:rPr>
      </w:pPr>
    </w:p>
    <w:p w14:paraId="1D13CBB7" w14:textId="77777777" w:rsidR="00116F67" w:rsidRPr="009F4487" w:rsidRDefault="00116F67" w:rsidP="00116F67">
      <w:pPr>
        <w:pStyle w:val="ConsPlusTitle"/>
        <w:ind w:firstLine="709"/>
        <w:jc w:val="both"/>
        <w:rPr>
          <w:rFonts w:ascii="Times New Roman" w:hAnsi="Times New Roman" w:cs="Times New Roman"/>
          <w:sz w:val="24"/>
          <w:szCs w:val="24"/>
        </w:rPr>
      </w:pPr>
      <w:r w:rsidRPr="009F4487">
        <w:rPr>
          <w:rFonts w:ascii="Times New Roman" w:hAnsi="Times New Roman" w:cs="Times New Roman"/>
          <w:sz w:val="24"/>
          <w:szCs w:val="24"/>
        </w:rPr>
        <w:t>VIII. Зачисление в образовательную организацию</w:t>
      </w:r>
    </w:p>
    <w:p w14:paraId="1B7AE9D3"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42. </w:t>
      </w:r>
      <w:r w:rsidRPr="009F0C16">
        <w:rPr>
          <w:rFonts w:ascii="Times New Roman" w:hAnsi="Times New Roman" w:cs="Times New Roman"/>
          <w:sz w:val="24"/>
          <w:szCs w:val="24"/>
        </w:rPr>
        <w:t>Поступающий пред</w:t>
      </w:r>
      <w:r>
        <w:rPr>
          <w:rFonts w:ascii="Times New Roman" w:hAnsi="Times New Roman" w:cs="Times New Roman"/>
          <w:sz w:val="24"/>
          <w:szCs w:val="24"/>
        </w:rPr>
        <w:t>о</w:t>
      </w:r>
      <w:r w:rsidRPr="009F0C16">
        <w:rPr>
          <w:rFonts w:ascii="Times New Roman" w:hAnsi="Times New Roman" w:cs="Times New Roman"/>
          <w:sz w:val="24"/>
          <w:szCs w:val="24"/>
        </w:rPr>
        <w:t>ставляет оригинал документа об образовании и (или) документа об образовании и о квалификации</w:t>
      </w:r>
      <w:r>
        <w:rPr>
          <w:color w:val="000000"/>
          <w:shd w:val="clear" w:color="auto" w:fill="FFFFFF"/>
        </w:rPr>
        <w:t xml:space="preserve">, </w:t>
      </w:r>
      <w:r w:rsidRPr="0084751C">
        <w:rPr>
          <w:rFonts w:ascii="Times New Roman" w:hAnsi="Times New Roman" w:cs="Times New Roman"/>
          <w:sz w:val="24"/>
          <w:szCs w:val="24"/>
        </w:rPr>
        <w:t>а также документа, подтверждающего право преимущественного или первоочередного приема в соответствии с </w:t>
      </w:r>
      <w:hyperlink r:id="rId26" w:anchor="l7454" w:tgtFrame="_blank" w:history="1">
        <w:r w:rsidRPr="0084751C">
          <w:rPr>
            <w:rFonts w:ascii="Times New Roman" w:hAnsi="Times New Roman" w:cs="Times New Roman"/>
            <w:sz w:val="24"/>
            <w:szCs w:val="24"/>
          </w:rPr>
          <w:t>частью 4</w:t>
        </w:r>
      </w:hyperlink>
      <w:r w:rsidRPr="0084751C">
        <w:rPr>
          <w:rFonts w:ascii="Times New Roman" w:hAnsi="Times New Roman" w:cs="Times New Roman"/>
          <w:sz w:val="24"/>
          <w:szCs w:val="24"/>
        </w:rPr>
        <w:t xml:space="preserve"> статьи 68 Федерального закона </w:t>
      </w:r>
      <w:r>
        <w:rPr>
          <w:rFonts w:ascii="Times New Roman" w:hAnsi="Times New Roman" w:cs="Times New Roman"/>
          <w:sz w:val="24"/>
          <w:szCs w:val="24"/>
        </w:rPr>
        <w:t>«</w:t>
      </w:r>
      <w:r w:rsidRPr="0084751C">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84751C">
        <w:rPr>
          <w:rFonts w:ascii="Times New Roman" w:hAnsi="Times New Roman" w:cs="Times New Roman"/>
          <w:sz w:val="24"/>
          <w:szCs w:val="24"/>
        </w:rPr>
        <w:t xml:space="preserve"> (при наличии), </w:t>
      </w:r>
      <w:r>
        <w:rPr>
          <w:rFonts w:ascii="Times New Roman" w:hAnsi="Times New Roman" w:cs="Times New Roman"/>
          <w:sz w:val="24"/>
          <w:szCs w:val="24"/>
        </w:rPr>
        <w:t>в следующие сроки:</w:t>
      </w:r>
    </w:p>
    <w:p w14:paraId="5568FBEC" w14:textId="77777777" w:rsidR="00116F6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на очную форму обучения – до 17 августа 2024 года;</w:t>
      </w:r>
    </w:p>
    <w:p w14:paraId="37957662" w14:textId="77777777" w:rsidR="00116F6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на заочную форму обучения – </w:t>
      </w:r>
      <w:r w:rsidRPr="00242A4A">
        <w:rPr>
          <w:rFonts w:ascii="Times New Roman" w:hAnsi="Times New Roman" w:cs="Times New Roman"/>
          <w:sz w:val="24"/>
          <w:szCs w:val="24"/>
        </w:rPr>
        <w:t xml:space="preserve">до </w:t>
      </w:r>
      <w:r>
        <w:rPr>
          <w:rFonts w:ascii="Times New Roman" w:hAnsi="Times New Roman" w:cs="Times New Roman"/>
          <w:sz w:val="24"/>
          <w:szCs w:val="24"/>
        </w:rPr>
        <w:t>28 ноября 2024</w:t>
      </w:r>
      <w:r w:rsidRPr="00242A4A">
        <w:rPr>
          <w:rFonts w:ascii="Times New Roman" w:hAnsi="Times New Roman" w:cs="Times New Roman"/>
          <w:sz w:val="24"/>
          <w:szCs w:val="24"/>
        </w:rPr>
        <w:t xml:space="preserve"> года</w:t>
      </w:r>
      <w:r w:rsidRPr="009F0C16">
        <w:rPr>
          <w:rFonts w:ascii="Times New Roman" w:hAnsi="Times New Roman" w:cs="Times New Roman"/>
          <w:sz w:val="24"/>
          <w:szCs w:val="24"/>
        </w:rPr>
        <w:t>.</w:t>
      </w:r>
    </w:p>
    <w:p w14:paraId="7BEB6BC8" w14:textId="77777777" w:rsidR="00116F67" w:rsidRDefault="00116F67" w:rsidP="00116F67">
      <w:pPr>
        <w:pStyle w:val="ConsPlusNormal"/>
        <w:ind w:firstLine="709"/>
        <w:jc w:val="both"/>
        <w:rPr>
          <w:rFonts w:ascii="Times New Roman" w:hAnsi="Times New Roman" w:cs="Times New Roman"/>
          <w:sz w:val="24"/>
          <w:szCs w:val="24"/>
        </w:rPr>
      </w:pPr>
      <w:r w:rsidRPr="006A2BE0">
        <w:rPr>
          <w:rFonts w:ascii="Times New Roman" w:hAnsi="Times New Roman" w:cs="Times New Roman"/>
          <w:sz w:val="24"/>
          <w:szCs w:val="24"/>
        </w:rPr>
        <w:t>Приемная комиссия по каждой специальности формирует рейтинг из числа поступающих – пофамильные списки лиц, рекомендованных к зачислению, с указанием среднего балла аттестата</w:t>
      </w:r>
      <w:r>
        <w:rPr>
          <w:rFonts w:ascii="Times New Roman" w:hAnsi="Times New Roman" w:cs="Times New Roman"/>
          <w:sz w:val="24"/>
          <w:szCs w:val="24"/>
        </w:rPr>
        <w:t xml:space="preserve"> и (или) результатов вступительного испытания за 5 дней до издания приказа о зачислении</w:t>
      </w:r>
      <w:r w:rsidRPr="006A2BE0">
        <w:rPr>
          <w:rFonts w:ascii="Times New Roman" w:hAnsi="Times New Roman" w:cs="Times New Roman"/>
          <w:sz w:val="24"/>
          <w:szCs w:val="24"/>
        </w:rPr>
        <w:t>.</w:t>
      </w:r>
      <w:r>
        <w:rPr>
          <w:rFonts w:ascii="Times New Roman" w:hAnsi="Times New Roman" w:cs="Times New Roman"/>
          <w:sz w:val="24"/>
          <w:szCs w:val="24"/>
        </w:rPr>
        <w:t xml:space="preserve"> </w:t>
      </w:r>
      <w:r w:rsidRPr="00C75AFC">
        <w:rPr>
          <w:rFonts w:ascii="Times New Roman" w:hAnsi="Times New Roman" w:cs="Times New Roman"/>
          <w:sz w:val="24"/>
          <w:szCs w:val="24"/>
        </w:rPr>
        <w:t>Рейтинг составляется на основании полученных данных от самого высокого значения среднего балла до самого низкого.</w:t>
      </w:r>
    </w:p>
    <w:p w14:paraId="1192E43A" w14:textId="77777777" w:rsidR="00116F67" w:rsidRPr="009F4487" w:rsidRDefault="00116F67" w:rsidP="00116F67">
      <w:pPr>
        <w:pStyle w:val="ConsPlusNormal"/>
        <w:ind w:firstLine="709"/>
        <w:jc w:val="both"/>
        <w:rPr>
          <w:rFonts w:ascii="Times New Roman" w:hAnsi="Times New Roman" w:cs="Times New Roman"/>
          <w:sz w:val="24"/>
          <w:szCs w:val="24"/>
        </w:rPr>
      </w:pPr>
      <w:r w:rsidRPr="00AD3AB4">
        <w:rPr>
          <w:rFonts w:ascii="Times New Roman" w:hAnsi="Times New Roman" w:cs="Times New Roman"/>
          <w:sz w:val="24"/>
          <w:szCs w:val="24"/>
        </w:rPr>
        <w:t>Зачислению на места на места по договорам об образовании подлежат поступающие, представившие в установленные сроки оригинал документа об образовании, заключившие договор об образовании и представившие документ, подтверждающий оплату</w:t>
      </w:r>
      <w:r w:rsidRPr="00C26F02">
        <w:rPr>
          <w:rFonts w:ascii="Times New Roman" w:hAnsi="Times New Roman" w:cs="Times New Roman"/>
          <w:sz w:val="24"/>
          <w:szCs w:val="24"/>
        </w:rPr>
        <w:t xml:space="preserve"> первой части стоимости обучения</w:t>
      </w:r>
      <w:r>
        <w:rPr>
          <w:rFonts w:ascii="Times New Roman" w:hAnsi="Times New Roman" w:cs="Times New Roman"/>
          <w:sz w:val="24"/>
          <w:szCs w:val="24"/>
        </w:rPr>
        <w:t>.</w:t>
      </w:r>
    </w:p>
    <w:p w14:paraId="4B4A2F41"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43. По истечении сроков представления оригиналов документов об образовании и (или) документов об образовании и о квалификации </w:t>
      </w:r>
      <w:r>
        <w:rPr>
          <w:rFonts w:ascii="Times New Roman" w:hAnsi="Times New Roman" w:cs="Times New Roman"/>
          <w:sz w:val="24"/>
          <w:szCs w:val="24"/>
        </w:rPr>
        <w:t>директором Колледжа</w:t>
      </w:r>
      <w:r w:rsidRPr="009F4487">
        <w:rPr>
          <w:rFonts w:ascii="Times New Roman" w:hAnsi="Times New Roman" w:cs="Times New Roman"/>
          <w:sz w:val="24"/>
          <w:szCs w:val="24"/>
        </w:rPr>
        <w:t xml:space="preserve"> издается приказ о зачислении лиц, рекомендованных приемной комиссией к зачислению и</w:t>
      </w:r>
      <w:r>
        <w:rPr>
          <w:rFonts w:ascii="Times New Roman" w:hAnsi="Times New Roman" w:cs="Times New Roman"/>
          <w:sz w:val="24"/>
          <w:szCs w:val="24"/>
        </w:rPr>
        <w:t>з числа</w:t>
      </w:r>
      <w:r w:rsidRPr="009F4487">
        <w:rPr>
          <w:rFonts w:ascii="Times New Roman" w:hAnsi="Times New Roman" w:cs="Times New Roman"/>
          <w:sz w:val="24"/>
          <w:szCs w:val="24"/>
        </w:rPr>
        <w:t xml:space="preserve"> представивших оригиналы соответствующих документов.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w:t>
      </w:r>
      <w:r>
        <w:rPr>
          <w:rFonts w:ascii="Times New Roman" w:hAnsi="Times New Roman" w:cs="Times New Roman"/>
          <w:sz w:val="24"/>
          <w:szCs w:val="24"/>
        </w:rPr>
        <w:t>Колледжа</w:t>
      </w:r>
      <w:r w:rsidRPr="009F4487">
        <w:rPr>
          <w:rFonts w:ascii="Times New Roman" w:hAnsi="Times New Roman" w:cs="Times New Roman"/>
          <w:sz w:val="24"/>
          <w:szCs w:val="24"/>
        </w:rPr>
        <w:t>.</w:t>
      </w:r>
    </w:p>
    <w:p w14:paraId="7803B491" w14:textId="77777777" w:rsidR="00116F67" w:rsidRDefault="00116F67" w:rsidP="00116F67">
      <w:pPr>
        <w:pStyle w:val="ConsPlusNormal"/>
        <w:ind w:firstLine="709"/>
        <w:jc w:val="both"/>
        <w:rPr>
          <w:rFonts w:ascii="Times New Roman" w:hAnsi="Times New Roman" w:cs="Times New Roman"/>
          <w:sz w:val="24"/>
          <w:szCs w:val="24"/>
        </w:rPr>
      </w:pPr>
      <w:r w:rsidRPr="00BA026A">
        <w:rPr>
          <w:rFonts w:ascii="Times New Roman" w:hAnsi="Times New Roman" w:cs="Times New Roman"/>
          <w:sz w:val="24"/>
          <w:szCs w:val="24"/>
        </w:rPr>
        <w:t>В случае если численность поступающих, включая поступающих, успешно прошедших вступительные испыта</w:t>
      </w:r>
      <w:r>
        <w:rPr>
          <w:rFonts w:ascii="Times New Roman" w:hAnsi="Times New Roman" w:cs="Times New Roman"/>
          <w:sz w:val="24"/>
          <w:szCs w:val="24"/>
        </w:rPr>
        <w:t>ния, превышает количество мест, то Колледж</w:t>
      </w:r>
      <w:r w:rsidRPr="00BA026A">
        <w:rPr>
          <w:rFonts w:ascii="Times New Roman" w:hAnsi="Times New Roman" w:cs="Times New Roman"/>
          <w:sz w:val="24"/>
          <w:szCs w:val="24"/>
        </w:rPr>
        <w:t xml:space="preserve">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w:t>
      </w:r>
      <w:r>
        <w:rPr>
          <w:rFonts w:ascii="Times New Roman" w:hAnsi="Times New Roman" w:cs="Times New Roman"/>
          <w:sz w:val="24"/>
          <w:szCs w:val="24"/>
        </w:rPr>
        <w:t xml:space="preserve"> вправе представить при приеме.  Колледжем</w:t>
      </w:r>
      <w:r w:rsidRPr="009F4487">
        <w:rPr>
          <w:rFonts w:ascii="Times New Roman" w:hAnsi="Times New Roman" w:cs="Times New Roman"/>
          <w:sz w:val="24"/>
          <w:szCs w:val="24"/>
        </w:rPr>
        <w:t xml:space="preserve"> </w:t>
      </w:r>
      <w:r>
        <w:rPr>
          <w:rFonts w:ascii="Times New Roman" w:hAnsi="Times New Roman" w:cs="Times New Roman"/>
          <w:sz w:val="24"/>
          <w:szCs w:val="24"/>
        </w:rPr>
        <w:t>устанавливается следующий порядок учета различных оснований для зачисления:</w:t>
      </w:r>
    </w:p>
    <w:p w14:paraId="4133045B" w14:textId="77777777" w:rsidR="00116F67" w:rsidRPr="00763EBC" w:rsidRDefault="00116F67" w:rsidP="00116F67">
      <w:pPr>
        <w:pStyle w:val="ConsPlusNormal"/>
        <w:ind w:firstLine="709"/>
        <w:jc w:val="both"/>
        <w:rPr>
          <w:rFonts w:ascii="Times New Roman" w:hAnsi="Times New Roman" w:cs="Times New Roman"/>
          <w:sz w:val="24"/>
          <w:szCs w:val="24"/>
        </w:rPr>
      </w:pPr>
      <w:r w:rsidRPr="00763EBC">
        <w:rPr>
          <w:rFonts w:ascii="Times New Roman" w:hAnsi="Times New Roman" w:cs="Times New Roman"/>
          <w:sz w:val="24"/>
          <w:szCs w:val="24"/>
        </w:rPr>
        <w:t>- результаты вступительных испытаний (</w:t>
      </w:r>
      <w:r>
        <w:rPr>
          <w:rFonts w:ascii="Times New Roman" w:hAnsi="Times New Roman" w:cs="Times New Roman"/>
          <w:sz w:val="24"/>
          <w:szCs w:val="24"/>
        </w:rPr>
        <w:t xml:space="preserve">для </w:t>
      </w:r>
      <w:r w:rsidRPr="00763EBC">
        <w:rPr>
          <w:rFonts w:ascii="Times New Roman" w:hAnsi="Times New Roman" w:cs="Times New Roman"/>
          <w:sz w:val="24"/>
          <w:szCs w:val="24"/>
        </w:rPr>
        <w:t>поступающи</w:t>
      </w:r>
      <w:r>
        <w:rPr>
          <w:rFonts w:ascii="Times New Roman" w:hAnsi="Times New Roman" w:cs="Times New Roman"/>
          <w:sz w:val="24"/>
          <w:szCs w:val="24"/>
        </w:rPr>
        <w:t>х</w:t>
      </w:r>
      <w:r w:rsidRPr="00763EBC">
        <w:rPr>
          <w:rFonts w:ascii="Times New Roman" w:hAnsi="Times New Roman" w:cs="Times New Roman"/>
          <w:sz w:val="24"/>
          <w:szCs w:val="24"/>
        </w:rPr>
        <w:t xml:space="preserve"> на обучение по </w:t>
      </w:r>
      <w:r>
        <w:rPr>
          <w:rFonts w:ascii="Times New Roman" w:hAnsi="Times New Roman" w:cs="Times New Roman"/>
          <w:sz w:val="24"/>
          <w:szCs w:val="24"/>
        </w:rPr>
        <w:t>специальностям 42.02.01 Реклама и 54.02.01 Дизайн (по отраслям)</w:t>
      </w:r>
      <w:r w:rsidRPr="00763EBC">
        <w:rPr>
          <w:rFonts w:ascii="Times New Roman" w:hAnsi="Times New Roman" w:cs="Times New Roman"/>
          <w:sz w:val="24"/>
          <w:szCs w:val="24"/>
        </w:rPr>
        <w:t>);</w:t>
      </w:r>
    </w:p>
    <w:p w14:paraId="5D3ADD44" w14:textId="77777777" w:rsidR="00116F67" w:rsidRPr="00763EBC" w:rsidRDefault="00116F67" w:rsidP="00116F67">
      <w:pPr>
        <w:pStyle w:val="ConsPlusNormal"/>
        <w:ind w:firstLine="709"/>
        <w:jc w:val="both"/>
        <w:rPr>
          <w:rFonts w:ascii="Times New Roman" w:hAnsi="Times New Roman" w:cs="Times New Roman"/>
          <w:sz w:val="24"/>
          <w:szCs w:val="24"/>
        </w:rPr>
      </w:pPr>
      <w:r w:rsidRPr="00763EBC">
        <w:rPr>
          <w:rFonts w:ascii="Times New Roman" w:hAnsi="Times New Roman" w:cs="Times New Roman"/>
          <w:sz w:val="24"/>
          <w:szCs w:val="24"/>
        </w:rPr>
        <w:t>- результаты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r>
        <w:rPr>
          <w:rFonts w:ascii="Times New Roman" w:hAnsi="Times New Roman" w:cs="Times New Roman"/>
          <w:sz w:val="24"/>
          <w:szCs w:val="24"/>
        </w:rPr>
        <w:t xml:space="preserve"> (учитывается средний балл по всем дисциплинам, указанным в аттестате, с точностью до 0,0001)</w:t>
      </w:r>
      <w:r w:rsidRPr="009F4487">
        <w:rPr>
          <w:rFonts w:ascii="Times New Roman" w:hAnsi="Times New Roman" w:cs="Times New Roman"/>
          <w:sz w:val="24"/>
          <w:szCs w:val="24"/>
        </w:rPr>
        <w:t xml:space="preserve"> </w:t>
      </w:r>
      <w:r w:rsidRPr="00763EBC">
        <w:rPr>
          <w:rFonts w:ascii="Times New Roman" w:hAnsi="Times New Roman" w:cs="Times New Roman"/>
          <w:sz w:val="24"/>
          <w:szCs w:val="24"/>
        </w:rPr>
        <w:t xml:space="preserve"> и (или) документах об образовании и о квалификации;</w:t>
      </w:r>
    </w:p>
    <w:p w14:paraId="36475B1C" w14:textId="77777777" w:rsidR="00116F67" w:rsidRPr="00763EBC" w:rsidRDefault="00116F67" w:rsidP="00116F67">
      <w:pPr>
        <w:pStyle w:val="ConsPlusNormal"/>
        <w:ind w:firstLine="709"/>
        <w:jc w:val="both"/>
        <w:rPr>
          <w:rFonts w:ascii="Times New Roman" w:hAnsi="Times New Roman" w:cs="Times New Roman"/>
          <w:sz w:val="24"/>
          <w:szCs w:val="24"/>
        </w:rPr>
      </w:pPr>
      <w:r w:rsidRPr="00763EBC">
        <w:rPr>
          <w:rFonts w:ascii="Times New Roman" w:hAnsi="Times New Roman" w:cs="Times New Roman"/>
          <w:sz w:val="24"/>
          <w:szCs w:val="24"/>
        </w:rPr>
        <w:t>- результаты индивидуальных достижений.</w:t>
      </w:r>
    </w:p>
    <w:p w14:paraId="6A7F201B" w14:textId="77777777" w:rsidR="00116F67" w:rsidRPr="00BA026A" w:rsidRDefault="00116F67" w:rsidP="00116F67">
      <w:pPr>
        <w:pStyle w:val="ConsPlusNormal"/>
        <w:ind w:firstLine="709"/>
        <w:jc w:val="both"/>
        <w:rPr>
          <w:rFonts w:ascii="Times New Roman" w:hAnsi="Times New Roman" w:cs="Times New Roman"/>
          <w:sz w:val="24"/>
          <w:szCs w:val="24"/>
        </w:rPr>
      </w:pPr>
      <w:r w:rsidRPr="00A27118">
        <w:rPr>
          <w:rFonts w:ascii="Times New Roman" w:hAnsi="Times New Roman" w:cs="Times New Roman"/>
          <w:sz w:val="24"/>
          <w:szCs w:val="24"/>
        </w:rPr>
        <w:t>Лицам, указанным в пунктах </w:t>
      </w:r>
      <w:hyperlink r:id="rId27" w:anchor="l897" w:tgtFrame="_blank" w:history="1">
        <w:r w:rsidRPr="00A27118">
          <w:rPr>
            <w:rFonts w:ascii="Times New Roman" w:hAnsi="Times New Roman" w:cs="Times New Roman"/>
            <w:sz w:val="24"/>
            <w:szCs w:val="24"/>
          </w:rPr>
          <w:t>1</w:t>
        </w:r>
      </w:hyperlink>
      <w:r w:rsidRPr="00A27118">
        <w:rPr>
          <w:rFonts w:ascii="Times New Roman" w:hAnsi="Times New Roman" w:cs="Times New Roman"/>
          <w:sz w:val="24"/>
          <w:szCs w:val="24"/>
        </w:rPr>
        <w:t> - </w:t>
      </w:r>
      <w:hyperlink r:id="rId28" w:anchor="l909" w:tgtFrame="_blank" w:history="1">
        <w:r w:rsidRPr="00A27118">
          <w:rPr>
            <w:rFonts w:ascii="Times New Roman" w:hAnsi="Times New Roman" w:cs="Times New Roman"/>
            <w:sz w:val="24"/>
            <w:szCs w:val="24"/>
          </w:rPr>
          <w:t>13</w:t>
        </w:r>
      </w:hyperlink>
      <w:r w:rsidRPr="00A27118">
        <w:rPr>
          <w:rFonts w:ascii="Times New Roman" w:hAnsi="Times New Roman" w:cs="Times New Roman"/>
          <w:sz w:val="24"/>
          <w:szCs w:val="24"/>
        </w:rPr>
        <w:t xml:space="preserve"> части 7 статьи 71 Федерального закона </w:t>
      </w:r>
      <w:r>
        <w:rPr>
          <w:rFonts w:ascii="Times New Roman" w:hAnsi="Times New Roman" w:cs="Times New Roman"/>
          <w:sz w:val="24"/>
          <w:szCs w:val="24"/>
        </w:rPr>
        <w:t>«</w:t>
      </w:r>
      <w:r w:rsidRPr="00A27118">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A27118">
        <w:rPr>
          <w:rFonts w:ascii="Times New Roman" w:hAnsi="Times New Roman" w:cs="Times New Roman"/>
          <w:sz w:val="24"/>
          <w:szCs w:val="24"/>
        </w:rPr>
        <w:t xml:space="preserve">, предоставляется преимущественное право зачисления в </w:t>
      </w:r>
      <w:r>
        <w:rPr>
          <w:rFonts w:ascii="Times New Roman" w:hAnsi="Times New Roman" w:cs="Times New Roman"/>
          <w:sz w:val="24"/>
          <w:szCs w:val="24"/>
        </w:rPr>
        <w:t>Колледж</w:t>
      </w:r>
      <w:r w:rsidRPr="00A27118">
        <w:rPr>
          <w:rFonts w:ascii="Times New Roman" w:hAnsi="Times New Roman" w:cs="Times New Roman"/>
          <w:sz w:val="24"/>
          <w:szCs w:val="24"/>
        </w:rPr>
        <w:t xml:space="preserve">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29" w:anchor="l8451" w:tgtFrame="_blank" w:history="1">
        <w:r w:rsidRPr="00A27118">
          <w:rPr>
            <w:rFonts w:ascii="Times New Roman" w:hAnsi="Times New Roman" w:cs="Times New Roman"/>
            <w:sz w:val="24"/>
            <w:szCs w:val="24"/>
          </w:rPr>
          <w:t>части 5.1</w:t>
        </w:r>
      </w:hyperlink>
      <w:r w:rsidRPr="00A27118">
        <w:rPr>
          <w:rFonts w:ascii="Times New Roman" w:hAnsi="Times New Roman" w:cs="Times New Roman"/>
          <w:sz w:val="24"/>
          <w:szCs w:val="24"/>
        </w:rPr>
        <w:t xml:space="preserve"> статьи 71 Федерального закона </w:t>
      </w:r>
      <w:r>
        <w:rPr>
          <w:rFonts w:ascii="Times New Roman" w:hAnsi="Times New Roman" w:cs="Times New Roman"/>
          <w:sz w:val="24"/>
          <w:szCs w:val="24"/>
        </w:rPr>
        <w:t>«</w:t>
      </w:r>
      <w:r w:rsidRPr="00A27118">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A27118">
        <w:rPr>
          <w:rFonts w:ascii="Times New Roman" w:hAnsi="Times New Roman" w:cs="Times New Roman"/>
          <w:sz w:val="24"/>
          <w:szCs w:val="24"/>
        </w:rPr>
        <w:t xml:space="preserve">, предоставляется право на зачисление в </w:t>
      </w:r>
      <w:r>
        <w:rPr>
          <w:rFonts w:ascii="Times New Roman" w:hAnsi="Times New Roman" w:cs="Times New Roman"/>
          <w:sz w:val="24"/>
          <w:szCs w:val="24"/>
        </w:rPr>
        <w:t>Колледж</w:t>
      </w:r>
      <w:r w:rsidRPr="00A27118">
        <w:rPr>
          <w:rFonts w:ascii="Times New Roman" w:hAnsi="Times New Roman" w:cs="Times New Roman"/>
          <w:sz w:val="24"/>
          <w:szCs w:val="24"/>
        </w:rPr>
        <w:t xml:space="preserve">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r>
        <w:rPr>
          <w:rFonts w:ascii="Times New Roman" w:hAnsi="Times New Roman" w:cs="Times New Roman"/>
          <w:sz w:val="24"/>
          <w:szCs w:val="24"/>
        </w:rPr>
        <w:t xml:space="preserve"> </w:t>
      </w:r>
      <w:r w:rsidRPr="00483A59">
        <w:rPr>
          <w:rFonts w:ascii="Times New Roman" w:hAnsi="Times New Roman" w:cs="Times New Roman"/>
          <w:sz w:val="24"/>
          <w:szCs w:val="24"/>
        </w:rPr>
        <w:t xml:space="preserve">(Приложение </w:t>
      </w:r>
      <w:r>
        <w:rPr>
          <w:rFonts w:ascii="Times New Roman" w:hAnsi="Times New Roman" w:cs="Times New Roman"/>
          <w:sz w:val="24"/>
          <w:szCs w:val="24"/>
        </w:rPr>
        <w:t>к Правилам приема</w:t>
      </w:r>
      <w:r w:rsidRPr="00483A59">
        <w:rPr>
          <w:rFonts w:ascii="Times New Roman" w:hAnsi="Times New Roman" w:cs="Times New Roman"/>
          <w:sz w:val="24"/>
          <w:szCs w:val="24"/>
        </w:rPr>
        <w:t>).</w:t>
      </w:r>
    </w:p>
    <w:p w14:paraId="29FF8AF8" w14:textId="77777777" w:rsidR="00116F67" w:rsidRDefault="00116F67" w:rsidP="00116F67">
      <w:pPr>
        <w:pStyle w:val="ConsPlusNormal"/>
        <w:ind w:firstLine="709"/>
        <w:jc w:val="both"/>
        <w:rPr>
          <w:rFonts w:ascii="Times New Roman" w:hAnsi="Times New Roman" w:cs="Times New Roman"/>
          <w:sz w:val="24"/>
          <w:szCs w:val="24"/>
        </w:rPr>
      </w:pPr>
      <w:r w:rsidRPr="00BA026A">
        <w:rPr>
          <w:rFonts w:ascii="Times New Roman" w:hAnsi="Times New Roman" w:cs="Times New Roman"/>
          <w:sz w:val="24"/>
          <w:szCs w:val="24"/>
        </w:rP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w:t>
      </w:r>
      <w:r>
        <w:rPr>
          <w:rFonts w:ascii="Times New Roman" w:hAnsi="Times New Roman" w:cs="Times New Roman"/>
          <w:sz w:val="24"/>
          <w:szCs w:val="24"/>
        </w:rPr>
        <w:t xml:space="preserve"> следующем порядке:</w:t>
      </w:r>
    </w:p>
    <w:p w14:paraId="4B8319CB" w14:textId="77777777" w:rsidR="00116F6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 б</w:t>
      </w:r>
      <w:r w:rsidRPr="00F557E3">
        <w:rPr>
          <w:rFonts w:ascii="Times New Roman" w:hAnsi="Times New Roman" w:cs="Times New Roman"/>
          <w:sz w:val="24"/>
          <w:szCs w:val="24"/>
        </w:rPr>
        <w:t>азе основного общего образования (9 классов) на образовательные программы среднего профессионального образования зачисляются</w:t>
      </w:r>
      <w:r>
        <w:rPr>
          <w:rFonts w:ascii="Times New Roman" w:hAnsi="Times New Roman" w:cs="Times New Roman"/>
          <w:sz w:val="24"/>
          <w:szCs w:val="24"/>
        </w:rPr>
        <w:t xml:space="preserve"> </w:t>
      </w:r>
      <w:r w:rsidRPr="00F557E3">
        <w:rPr>
          <w:rFonts w:ascii="Times New Roman" w:hAnsi="Times New Roman" w:cs="Times New Roman"/>
          <w:sz w:val="24"/>
          <w:szCs w:val="24"/>
        </w:rPr>
        <w:t>лица, имеющие более высокий средний балл аттестат</w:t>
      </w:r>
      <w:r>
        <w:rPr>
          <w:rFonts w:ascii="Times New Roman" w:hAnsi="Times New Roman" w:cs="Times New Roman"/>
          <w:sz w:val="24"/>
          <w:szCs w:val="24"/>
        </w:rPr>
        <w:t>а об основном общем образовании;</w:t>
      </w:r>
    </w:p>
    <w:p w14:paraId="7F816871" w14:textId="77777777" w:rsidR="00116F6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w:t>
      </w:r>
      <w:r w:rsidRPr="00F557E3">
        <w:rPr>
          <w:rFonts w:ascii="Times New Roman" w:hAnsi="Times New Roman" w:cs="Times New Roman"/>
          <w:sz w:val="24"/>
          <w:szCs w:val="24"/>
        </w:rPr>
        <w:t>а базе среднего общего образования (11 классов) на образовательные программы среднего профессионального образования зачисляются лица, имеющие более высокий средний балл аттеста</w:t>
      </w:r>
      <w:r>
        <w:rPr>
          <w:rFonts w:ascii="Times New Roman" w:hAnsi="Times New Roman" w:cs="Times New Roman"/>
          <w:sz w:val="24"/>
          <w:szCs w:val="24"/>
        </w:rPr>
        <w:t>та о среднем общем образовании;</w:t>
      </w:r>
    </w:p>
    <w:p w14:paraId="2290C63E" w14:textId="77777777" w:rsidR="00116F67" w:rsidRDefault="00116F67" w:rsidP="00116F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w:t>
      </w:r>
      <w:r w:rsidRPr="00F557E3">
        <w:rPr>
          <w:rFonts w:ascii="Times New Roman" w:hAnsi="Times New Roman" w:cs="Times New Roman"/>
          <w:sz w:val="24"/>
          <w:szCs w:val="24"/>
        </w:rPr>
        <w:t>ри равных результатах освоения образовательной программы основного общего или среднего общего образования преимуществ</w:t>
      </w:r>
      <w:r>
        <w:rPr>
          <w:rFonts w:ascii="Times New Roman" w:hAnsi="Times New Roman" w:cs="Times New Roman"/>
          <w:sz w:val="24"/>
          <w:szCs w:val="24"/>
        </w:rPr>
        <w:t>о</w:t>
      </w:r>
      <w:r w:rsidRPr="00F557E3">
        <w:rPr>
          <w:rFonts w:ascii="Times New Roman" w:hAnsi="Times New Roman" w:cs="Times New Roman"/>
          <w:sz w:val="24"/>
          <w:szCs w:val="24"/>
        </w:rPr>
        <w:t xml:space="preserve"> </w:t>
      </w:r>
      <w:r>
        <w:rPr>
          <w:rFonts w:ascii="Times New Roman" w:hAnsi="Times New Roman" w:cs="Times New Roman"/>
          <w:sz w:val="24"/>
          <w:szCs w:val="24"/>
        </w:rPr>
        <w:t>при</w:t>
      </w:r>
      <w:r w:rsidRPr="00F557E3">
        <w:rPr>
          <w:rFonts w:ascii="Times New Roman" w:hAnsi="Times New Roman" w:cs="Times New Roman"/>
          <w:sz w:val="24"/>
          <w:szCs w:val="24"/>
        </w:rPr>
        <w:t xml:space="preserve"> зачислени</w:t>
      </w:r>
      <w:r>
        <w:rPr>
          <w:rFonts w:ascii="Times New Roman" w:hAnsi="Times New Roman" w:cs="Times New Roman"/>
          <w:sz w:val="24"/>
          <w:szCs w:val="24"/>
        </w:rPr>
        <w:t>и</w:t>
      </w:r>
      <w:r w:rsidRPr="00F557E3">
        <w:rPr>
          <w:rFonts w:ascii="Times New Roman" w:hAnsi="Times New Roman" w:cs="Times New Roman"/>
          <w:sz w:val="24"/>
          <w:szCs w:val="24"/>
        </w:rPr>
        <w:t xml:space="preserve"> </w:t>
      </w:r>
      <w:r>
        <w:rPr>
          <w:rFonts w:ascii="Times New Roman" w:hAnsi="Times New Roman" w:cs="Times New Roman"/>
          <w:sz w:val="24"/>
          <w:szCs w:val="24"/>
        </w:rPr>
        <w:t>получат</w:t>
      </w:r>
      <w:r w:rsidRPr="00F557E3">
        <w:rPr>
          <w:rFonts w:ascii="Times New Roman" w:hAnsi="Times New Roman" w:cs="Times New Roman"/>
          <w:sz w:val="24"/>
          <w:szCs w:val="24"/>
        </w:rPr>
        <w:t xml:space="preserve"> поступающие, имеющие лучшие результаты освоения профилирующих учебных дисциплин основного общего или среднего общего образования</w:t>
      </w:r>
      <w:r>
        <w:rPr>
          <w:rFonts w:ascii="Times New Roman" w:hAnsi="Times New Roman" w:cs="Times New Roman"/>
          <w:sz w:val="24"/>
          <w:szCs w:val="24"/>
        </w:rPr>
        <w:t xml:space="preserve"> (в порядке приоритетности)</w:t>
      </w:r>
      <w:r w:rsidRPr="00F557E3">
        <w:rPr>
          <w:rFonts w:ascii="Times New Roman" w:hAnsi="Times New Roman" w:cs="Times New Roman"/>
          <w:sz w:val="24"/>
          <w:szCs w:val="24"/>
        </w:rPr>
        <w:t>, указанных в представленных поступающими документах об образовании</w:t>
      </w:r>
      <w:r>
        <w:rPr>
          <w:rFonts w:ascii="Times New Roman" w:hAnsi="Times New Roman" w:cs="Times New Roman"/>
          <w:sz w:val="24"/>
          <w:szCs w:val="24"/>
        </w:rPr>
        <w:t xml:space="preserve"> и (или) документах об образовании и о квалификации</w:t>
      </w:r>
      <w:r w:rsidRPr="00F557E3">
        <w:rPr>
          <w:rFonts w:ascii="Times New Roman" w:hAnsi="Times New Roman" w:cs="Times New Roman"/>
          <w:sz w:val="24"/>
          <w:szCs w:val="24"/>
        </w:rPr>
        <w:t xml:space="preserve">. Профилирующие учебные дисциплины определяются с учетом </w:t>
      </w:r>
      <w:r>
        <w:rPr>
          <w:rFonts w:ascii="Times New Roman" w:hAnsi="Times New Roman" w:cs="Times New Roman"/>
          <w:sz w:val="24"/>
          <w:szCs w:val="24"/>
        </w:rPr>
        <w:t>приоритетности в соответствии с таблицей</w:t>
      </w:r>
      <w:r w:rsidRPr="00F557E3">
        <w:rPr>
          <w:rFonts w:ascii="Times New Roman" w:hAnsi="Times New Roman" w:cs="Times New Roman"/>
          <w:sz w:val="24"/>
          <w:szCs w:val="24"/>
        </w:rPr>
        <w:t>:</w:t>
      </w:r>
    </w:p>
    <w:tbl>
      <w:tblPr>
        <w:tblStyle w:val="a5"/>
        <w:tblW w:w="5000" w:type="pct"/>
        <w:tblLook w:val="04A0" w:firstRow="1" w:lastRow="0" w:firstColumn="1" w:lastColumn="0" w:noHBand="0" w:noVBand="1"/>
      </w:tblPr>
      <w:tblGrid>
        <w:gridCol w:w="816"/>
        <w:gridCol w:w="4394"/>
        <w:gridCol w:w="4643"/>
      </w:tblGrid>
      <w:tr w:rsidR="00116F67" w:rsidRPr="006623BF" w14:paraId="499F54B5" w14:textId="77777777" w:rsidTr="00BE505D">
        <w:tc>
          <w:tcPr>
            <w:tcW w:w="414" w:type="pct"/>
            <w:vAlign w:val="center"/>
          </w:tcPr>
          <w:p w14:paraId="2711F07F" w14:textId="77777777" w:rsidR="00116F67" w:rsidRPr="006623BF" w:rsidRDefault="00116F67" w:rsidP="00BE505D">
            <w:pPr>
              <w:pStyle w:val="ConsPlusNormal"/>
              <w:jc w:val="center"/>
              <w:rPr>
                <w:rFonts w:ascii="Times New Roman" w:hAnsi="Times New Roman" w:cs="Times New Roman"/>
                <w:b/>
                <w:sz w:val="24"/>
                <w:szCs w:val="24"/>
              </w:rPr>
            </w:pPr>
            <w:r w:rsidRPr="00F557E3">
              <w:rPr>
                <w:rFonts w:ascii="Times New Roman" w:hAnsi="Times New Roman" w:cs="Times New Roman"/>
                <w:sz w:val="24"/>
                <w:szCs w:val="24"/>
              </w:rPr>
              <w:t xml:space="preserve">  </w:t>
            </w:r>
            <w:r w:rsidRPr="006623BF">
              <w:rPr>
                <w:rFonts w:ascii="Times New Roman" w:hAnsi="Times New Roman" w:cs="Times New Roman"/>
                <w:b/>
                <w:sz w:val="24"/>
                <w:szCs w:val="24"/>
              </w:rPr>
              <w:t>№ п/п</w:t>
            </w:r>
          </w:p>
        </w:tc>
        <w:tc>
          <w:tcPr>
            <w:tcW w:w="2230" w:type="pct"/>
            <w:vAlign w:val="center"/>
          </w:tcPr>
          <w:p w14:paraId="764405E9" w14:textId="77777777" w:rsidR="00116F67" w:rsidRPr="006623BF" w:rsidRDefault="00116F67" w:rsidP="00BE505D">
            <w:pPr>
              <w:pStyle w:val="ConsPlusNormal"/>
              <w:jc w:val="center"/>
              <w:rPr>
                <w:rFonts w:ascii="Times New Roman" w:hAnsi="Times New Roman" w:cs="Times New Roman"/>
                <w:b/>
                <w:sz w:val="24"/>
                <w:szCs w:val="24"/>
              </w:rPr>
            </w:pPr>
            <w:r w:rsidRPr="006623BF">
              <w:rPr>
                <w:rFonts w:ascii="Times New Roman" w:hAnsi="Times New Roman" w:cs="Times New Roman"/>
                <w:b/>
                <w:sz w:val="24"/>
                <w:szCs w:val="24"/>
              </w:rPr>
              <w:t>Специальность</w:t>
            </w:r>
          </w:p>
        </w:tc>
        <w:tc>
          <w:tcPr>
            <w:tcW w:w="2356" w:type="pct"/>
            <w:vAlign w:val="center"/>
          </w:tcPr>
          <w:p w14:paraId="2AA3AA51" w14:textId="77777777" w:rsidR="00116F67" w:rsidRPr="006623BF" w:rsidRDefault="00116F67" w:rsidP="00BE505D">
            <w:pPr>
              <w:pStyle w:val="ConsPlusNormal"/>
              <w:jc w:val="center"/>
              <w:rPr>
                <w:rFonts w:ascii="Times New Roman" w:hAnsi="Times New Roman" w:cs="Times New Roman"/>
                <w:b/>
                <w:sz w:val="24"/>
                <w:szCs w:val="24"/>
              </w:rPr>
            </w:pPr>
            <w:r w:rsidRPr="006623BF">
              <w:rPr>
                <w:rFonts w:ascii="Times New Roman" w:hAnsi="Times New Roman" w:cs="Times New Roman"/>
                <w:b/>
                <w:sz w:val="24"/>
                <w:szCs w:val="24"/>
              </w:rPr>
              <w:t>Профилирующие дисциплины</w:t>
            </w:r>
          </w:p>
          <w:p w14:paraId="63C9A3D7" w14:textId="77777777" w:rsidR="00116F67" w:rsidRPr="006623BF" w:rsidRDefault="00116F67" w:rsidP="00BE505D">
            <w:pPr>
              <w:pStyle w:val="ConsPlusNormal"/>
              <w:jc w:val="center"/>
              <w:rPr>
                <w:rFonts w:ascii="Times New Roman" w:hAnsi="Times New Roman" w:cs="Times New Roman"/>
                <w:b/>
                <w:sz w:val="24"/>
                <w:szCs w:val="24"/>
              </w:rPr>
            </w:pPr>
            <w:r w:rsidRPr="006623BF">
              <w:rPr>
                <w:rFonts w:ascii="Times New Roman" w:hAnsi="Times New Roman" w:cs="Times New Roman"/>
                <w:b/>
                <w:sz w:val="24"/>
                <w:szCs w:val="24"/>
              </w:rPr>
              <w:t>(по приоритетности)</w:t>
            </w:r>
          </w:p>
        </w:tc>
      </w:tr>
      <w:tr w:rsidR="00116F67" w14:paraId="0C81027C" w14:textId="77777777" w:rsidTr="00BE505D">
        <w:tc>
          <w:tcPr>
            <w:tcW w:w="414" w:type="pct"/>
          </w:tcPr>
          <w:p w14:paraId="00818949"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230" w:type="pct"/>
          </w:tcPr>
          <w:p w14:paraId="047C6DB8"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09.02.07 Информационные системы и программирование</w:t>
            </w:r>
          </w:p>
        </w:tc>
        <w:tc>
          <w:tcPr>
            <w:tcW w:w="2356" w:type="pct"/>
          </w:tcPr>
          <w:p w14:paraId="3489E82A"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1. Математика</w:t>
            </w:r>
          </w:p>
          <w:p w14:paraId="299C5AB3"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2. Информатика</w:t>
            </w:r>
          </w:p>
          <w:p w14:paraId="6E504B7F"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3. Физика</w:t>
            </w:r>
          </w:p>
          <w:p w14:paraId="196D2DC1"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4. Английский язык</w:t>
            </w:r>
          </w:p>
        </w:tc>
      </w:tr>
      <w:tr w:rsidR="00116F67" w14:paraId="5F42CCF0" w14:textId="77777777" w:rsidTr="00BE505D">
        <w:tc>
          <w:tcPr>
            <w:tcW w:w="414" w:type="pct"/>
          </w:tcPr>
          <w:p w14:paraId="4C48F975" w14:textId="77777777" w:rsidR="00116F67" w:rsidRDefault="00116F67" w:rsidP="00BE505D">
            <w:pPr>
              <w:pStyle w:val="ConsPlusNormal"/>
              <w:jc w:val="both"/>
              <w:rPr>
                <w:rFonts w:ascii="Times New Roman" w:hAnsi="Times New Roman" w:cs="Times New Roman"/>
                <w:sz w:val="24"/>
                <w:szCs w:val="24"/>
              </w:rPr>
            </w:pPr>
          </w:p>
        </w:tc>
        <w:tc>
          <w:tcPr>
            <w:tcW w:w="2230" w:type="pct"/>
          </w:tcPr>
          <w:p w14:paraId="2696D000"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38.02.01 Экономика и бухгалтерский учет (по отраслям)</w:t>
            </w:r>
          </w:p>
        </w:tc>
        <w:tc>
          <w:tcPr>
            <w:tcW w:w="2356" w:type="pct"/>
          </w:tcPr>
          <w:p w14:paraId="02B66952"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1. Математика</w:t>
            </w:r>
          </w:p>
          <w:p w14:paraId="2AF30FAF"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2. Экономика</w:t>
            </w:r>
          </w:p>
          <w:p w14:paraId="49AD7C73"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3. Русский язык</w:t>
            </w:r>
          </w:p>
          <w:p w14:paraId="1F8C2A63"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4. Обществознание</w:t>
            </w:r>
          </w:p>
        </w:tc>
      </w:tr>
      <w:tr w:rsidR="00116F67" w14:paraId="19F8B95F" w14:textId="77777777" w:rsidTr="00BE505D">
        <w:tc>
          <w:tcPr>
            <w:tcW w:w="414" w:type="pct"/>
          </w:tcPr>
          <w:p w14:paraId="20BCFD23"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2230" w:type="pct"/>
          </w:tcPr>
          <w:p w14:paraId="0D47FB6A" w14:textId="77777777" w:rsidR="00116F67" w:rsidRPr="00D24F3B" w:rsidRDefault="00116F67" w:rsidP="00BE505D">
            <w:pPr>
              <w:pStyle w:val="ConsPlusNormal"/>
              <w:jc w:val="both"/>
              <w:rPr>
                <w:rFonts w:ascii="Times New Roman" w:hAnsi="Times New Roman" w:cs="Times New Roman"/>
                <w:sz w:val="24"/>
                <w:szCs w:val="24"/>
              </w:rPr>
            </w:pPr>
            <w:r w:rsidRPr="00D24F3B">
              <w:rPr>
                <w:rFonts w:ascii="Times New Roman" w:hAnsi="Times New Roman" w:cs="Times New Roman"/>
                <w:sz w:val="24"/>
                <w:szCs w:val="24"/>
              </w:rPr>
              <w:t>40.02.04 Юриспруденция</w:t>
            </w:r>
          </w:p>
        </w:tc>
        <w:tc>
          <w:tcPr>
            <w:tcW w:w="2356" w:type="pct"/>
          </w:tcPr>
          <w:p w14:paraId="1D84C0DD"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1. Обществознание</w:t>
            </w:r>
          </w:p>
          <w:p w14:paraId="08E7B056"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2. История</w:t>
            </w:r>
          </w:p>
          <w:p w14:paraId="3B6482BF"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3. Русский язык</w:t>
            </w:r>
          </w:p>
        </w:tc>
      </w:tr>
      <w:tr w:rsidR="00116F67" w14:paraId="0F41FE14" w14:textId="77777777" w:rsidTr="00BE505D">
        <w:tc>
          <w:tcPr>
            <w:tcW w:w="414" w:type="pct"/>
          </w:tcPr>
          <w:p w14:paraId="75EC3F22"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2230" w:type="pct"/>
          </w:tcPr>
          <w:p w14:paraId="033F0274"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42.02.01 Реклама</w:t>
            </w:r>
          </w:p>
        </w:tc>
        <w:tc>
          <w:tcPr>
            <w:tcW w:w="2356" w:type="pct"/>
          </w:tcPr>
          <w:p w14:paraId="234DBC70"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1. Русский язык</w:t>
            </w:r>
          </w:p>
          <w:p w14:paraId="7842D32D" w14:textId="77777777" w:rsidR="00116F67" w:rsidRDefault="00116F67" w:rsidP="00BE505D">
            <w:pPr>
              <w:pStyle w:val="ConsPlusNormal"/>
              <w:jc w:val="both"/>
              <w:rPr>
                <w:rFonts w:ascii="Times New Roman" w:hAnsi="Times New Roman" w:cs="Times New Roman"/>
                <w:sz w:val="24"/>
                <w:szCs w:val="24"/>
              </w:rPr>
            </w:pPr>
            <w:r w:rsidRPr="00D7013C">
              <w:rPr>
                <w:rFonts w:ascii="Times New Roman" w:hAnsi="Times New Roman" w:cs="Times New Roman"/>
                <w:sz w:val="24"/>
                <w:szCs w:val="24"/>
              </w:rPr>
              <w:t xml:space="preserve">2. </w:t>
            </w:r>
            <w:r>
              <w:rPr>
                <w:rFonts w:ascii="Times New Roman" w:hAnsi="Times New Roman" w:cs="Times New Roman"/>
                <w:sz w:val="24"/>
                <w:szCs w:val="24"/>
              </w:rPr>
              <w:t>Информатика</w:t>
            </w:r>
          </w:p>
          <w:p w14:paraId="36AC68EC"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3. Обществознание</w:t>
            </w:r>
          </w:p>
        </w:tc>
      </w:tr>
      <w:tr w:rsidR="00116F67" w14:paraId="0842047B" w14:textId="77777777" w:rsidTr="00BE505D">
        <w:tc>
          <w:tcPr>
            <w:tcW w:w="414" w:type="pct"/>
          </w:tcPr>
          <w:p w14:paraId="71BCFEA8"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2230" w:type="pct"/>
          </w:tcPr>
          <w:p w14:paraId="7A82787A"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54.02.01 Дизайн (по отраслям)</w:t>
            </w:r>
          </w:p>
        </w:tc>
        <w:tc>
          <w:tcPr>
            <w:tcW w:w="2356" w:type="pct"/>
          </w:tcPr>
          <w:p w14:paraId="7A54CD7D"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1. Литература</w:t>
            </w:r>
          </w:p>
          <w:p w14:paraId="225C2747"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2. История</w:t>
            </w:r>
          </w:p>
          <w:p w14:paraId="445B93CD" w14:textId="77777777" w:rsidR="00116F67" w:rsidRDefault="00116F67" w:rsidP="00BE505D">
            <w:pPr>
              <w:pStyle w:val="ConsPlusNormal"/>
              <w:jc w:val="both"/>
              <w:rPr>
                <w:rFonts w:ascii="Times New Roman" w:hAnsi="Times New Roman" w:cs="Times New Roman"/>
                <w:sz w:val="24"/>
                <w:szCs w:val="24"/>
              </w:rPr>
            </w:pPr>
            <w:r>
              <w:rPr>
                <w:rFonts w:ascii="Times New Roman" w:hAnsi="Times New Roman" w:cs="Times New Roman"/>
                <w:sz w:val="24"/>
                <w:szCs w:val="24"/>
              </w:rPr>
              <w:t>3. Русский язык</w:t>
            </w:r>
          </w:p>
        </w:tc>
      </w:tr>
    </w:tbl>
    <w:p w14:paraId="67B29076" w14:textId="77777777" w:rsidR="00116F67" w:rsidRPr="00BA026A" w:rsidRDefault="00116F67" w:rsidP="00116F67">
      <w:pPr>
        <w:pStyle w:val="ConsPlusNormal"/>
        <w:ind w:firstLine="709"/>
        <w:jc w:val="both"/>
        <w:rPr>
          <w:rFonts w:ascii="Times New Roman" w:hAnsi="Times New Roman" w:cs="Times New Roman"/>
          <w:sz w:val="24"/>
          <w:szCs w:val="24"/>
        </w:rPr>
      </w:pPr>
      <w:r w:rsidRPr="00BA026A">
        <w:rPr>
          <w:rFonts w:ascii="Times New Roman" w:hAnsi="Times New Roman" w:cs="Times New Roman"/>
          <w:sz w:val="24"/>
          <w:szCs w:val="24"/>
        </w:rPr>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r w:rsidRPr="00420CC0">
        <w:rPr>
          <w:rFonts w:ascii="Times New Roman" w:hAnsi="Times New Roman" w:cs="Times New Roman"/>
          <w:sz w:val="24"/>
          <w:szCs w:val="24"/>
        </w:rPr>
        <w:t xml:space="preserve"> Дополнительные баллы не начисляются.</w:t>
      </w:r>
    </w:p>
    <w:p w14:paraId="485CFE65"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44. При приеме на обучение по образовательным программам </w:t>
      </w:r>
      <w:r>
        <w:rPr>
          <w:rFonts w:ascii="Times New Roman" w:hAnsi="Times New Roman" w:cs="Times New Roman"/>
          <w:sz w:val="24"/>
          <w:szCs w:val="24"/>
        </w:rPr>
        <w:t>Колледжем</w:t>
      </w:r>
      <w:r w:rsidRPr="009F4487">
        <w:rPr>
          <w:rFonts w:ascii="Times New Roman" w:hAnsi="Times New Roman" w:cs="Times New Roman"/>
          <w:sz w:val="24"/>
          <w:szCs w:val="24"/>
        </w:rPr>
        <w:t xml:space="preserve"> учитываются следующие результаты индивидуальных достижений:</w:t>
      </w:r>
    </w:p>
    <w:p w14:paraId="32984860" w14:textId="77777777" w:rsidR="00116F67" w:rsidRDefault="00116F67" w:rsidP="00116F67">
      <w:pPr>
        <w:pStyle w:val="ConsPlusNormal"/>
        <w:ind w:firstLine="709"/>
        <w:jc w:val="both"/>
        <w:rPr>
          <w:rFonts w:ascii="Times New Roman" w:hAnsi="Times New Roman" w:cs="Times New Roman"/>
          <w:sz w:val="24"/>
          <w:szCs w:val="24"/>
        </w:rPr>
      </w:pPr>
      <w:r w:rsidRPr="00A93DFA">
        <w:rPr>
          <w:rFonts w:ascii="Times New Roman" w:hAnsi="Times New Roman" w:cs="Times New Roman"/>
          <w:sz w:val="24"/>
          <w:szCs w:val="24"/>
        </w:rPr>
        <w:t xml:space="preserve">1) </w:t>
      </w:r>
      <w:r w:rsidRPr="00A93DFA">
        <w:rPr>
          <w:rFonts w:ascii="Times New Roman" w:hAnsi="Times New Roman" w:cs="Times New Roman"/>
          <w:bCs/>
          <w:sz w:val="24"/>
          <w:szCs w:val="24"/>
        </w:rPr>
        <w:t>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w:t>
      </w:r>
      <w:r>
        <w:rPr>
          <w:rStyle w:val="aa"/>
          <w:rFonts w:ascii="Arial" w:hAnsi="Arial" w:cs="Arial"/>
          <w:color w:val="333333"/>
          <w:sz w:val="21"/>
          <w:szCs w:val="21"/>
          <w:shd w:val="clear" w:color="auto" w:fill="FFFFFF"/>
        </w:rPr>
        <w:t xml:space="preserve"> </w:t>
      </w:r>
      <w:hyperlink r:id="rId30" w:history="1">
        <w:r w:rsidRPr="009F4487">
          <w:rPr>
            <w:rFonts w:ascii="Times New Roman" w:hAnsi="Times New Roman" w:cs="Times New Roman"/>
            <w:color w:val="0000FF"/>
            <w:sz w:val="24"/>
            <w:szCs w:val="24"/>
          </w:rPr>
          <w:t>постановлением</w:t>
        </w:r>
      </w:hyperlink>
      <w:r w:rsidRPr="009F4487">
        <w:rPr>
          <w:rFonts w:ascii="Times New Roman" w:hAnsi="Times New Roman" w:cs="Times New Roman"/>
          <w:sz w:val="24"/>
          <w:szCs w:val="24"/>
        </w:rPr>
        <w:t xml:space="preserve"> Правительства Российской Федерации от 17 ноября 2015 </w:t>
      </w:r>
      <w:r w:rsidRPr="00DD546E">
        <w:rPr>
          <w:rFonts w:ascii="Times New Roman" w:hAnsi="Times New Roman" w:cs="Times New Roman"/>
          <w:sz w:val="24"/>
          <w:szCs w:val="24"/>
        </w:rPr>
        <w:t>г</w:t>
      </w:r>
      <w:r>
        <w:rPr>
          <w:rFonts w:ascii="Times New Roman" w:hAnsi="Times New Roman" w:cs="Times New Roman"/>
          <w:sz w:val="24"/>
          <w:szCs w:val="24"/>
        </w:rPr>
        <w:t>ода</w:t>
      </w:r>
      <w:r w:rsidRPr="009F4487">
        <w:rPr>
          <w:rFonts w:ascii="Times New Roman" w:hAnsi="Times New Roman" w:cs="Times New Roman"/>
          <w:sz w:val="24"/>
          <w:szCs w:val="24"/>
        </w:rPr>
        <w:t xml:space="preserve"> </w:t>
      </w:r>
      <w:r>
        <w:rPr>
          <w:rFonts w:ascii="Times New Roman" w:hAnsi="Times New Roman" w:cs="Times New Roman"/>
          <w:sz w:val="24"/>
          <w:szCs w:val="24"/>
        </w:rPr>
        <w:t>№</w:t>
      </w:r>
      <w:r w:rsidRPr="009F4487">
        <w:rPr>
          <w:rFonts w:ascii="Times New Roman" w:hAnsi="Times New Roman" w:cs="Times New Roman"/>
          <w:sz w:val="24"/>
          <w:szCs w:val="24"/>
        </w:rPr>
        <w:t xml:space="preserve">1239 </w:t>
      </w:r>
      <w:r>
        <w:rPr>
          <w:rFonts w:ascii="Times New Roman" w:hAnsi="Times New Roman" w:cs="Times New Roman"/>
          <w:sz w:val="24"/>
          <w:szCs w:val="24"/>
        </w:rPr>
        <w:t>«</w:t>
      </w:r>
      <w:r w:rsidRPr="009F4487">
        <w:rPr>
          <w:rFonts w:ascii="Times New Roman" w:hAnsi="Times New Roman" w:cs="Times New Roman"/>
          <w:sz w:val="24"/>
          <w:szCs w:val="24"/>
        </w:rPr>
        <w:t>Об утверждении Правил выявления детей, проявивших выдающиеся способности, сопровождения и мониторин</w:t>
      </w:r>
      <w:r>
        <w:rPr>
          <w:rFonts w:ascii="Times New Roman" w:hAnsi="Times New Roman" w:cs="Times New Roman"/>
          <w:sz w:val="24"/>
          <w:szCs w:val="24"/>
        </w:rPr>
        <w:t xml:space="preserve">га их дальнейшего развития». </w:t>
      </w:r>
    </w:p>
    <w:p w14:paraId="171D62FE" w14:textId="77777777" w:rsidR="00116F67" w:rsidRPr="009F4487" w:rsidRDefault="00116F67" w:rsidP="00116F67">
      <w:pPr>
        <w:pStyle w:val="ConsPlusNormal"/>
        <w:ind w:firstLine="709"/>
        <w:jc w:val="both"/>
        <w:rPr>
          <w:rFonts w:ascii="Times New Roman" w:hAnsi="Times New Roman" w:cs="Times New Roman"/>
          <w:sz w:val="24"/>
          <w:szCs w:val="24"/>
        </w:rPr>
      </w:pPr>
      <w:r w:rsidRPr="00205D8B">
        <w:rPr>
          <w:rFonts w:ascii="Times New Roman" w:hAnsi="Times New Roman" w:cs="Times New Roman"/>
          <w:sz w:val="24"/>
          <w:szCs w:val="24"/>
        </w:rPr>
        <w:t>Статус победителя и/или призера олимпиад школьников всероссийского и межрегионального уровня приоритетен перед статусом победителя и/и</w:t>
      </w:r>
      <w:r>
        <w:rPr>
          <w:rFonts w:ascii="Times New Roman" w:hAnsi="Times New Roman" w:cs="Times New Roman"/>
          <w:sz w:val="24"/>
          <w:szCs w:val="24"/>
        </w:rPr>
        <w:t>ли призера регионального уровня</w:t>
      </w:r>
      <w:r w:rsidRPr="009F4487">
        <w:rPr>
          <w:rFonts w:ascii="Times New Roman" w:hAnsi="Times New Roman" w:cs="Times New Roman"/>
          <w:sz w:val="24"/>
          <w:szCs w:val="24"/>
        </w:rPr>
        <w:t>;</w:t>
      </w:r>
    </w:p>
    <w:p w14:paraId="5D6B7520"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 xml:space="preserve">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r>
        <w:rPr>
          <w:rFonts w:ascii="Times New Roman" w:hAnsi="Times New Roman" w:cs="Times New Roman"/>
          <w:sz w:val="24"/>
          <w:szCs w:val="24"/>
        </w:rPr>
        <w:t>«</w:t>
      </w:r>
      <w:r w:rsidRPr="009F4487">
        <w:rPr>
          <w:rFonts w:ascii="Times New Roman" w:hAnsi="Times New Roman" w:cs="Times New Roman"/>
          <w:sz w:val="24"/>
          <w:szCs w:val="24"/>
        </w:rPr>
        <w:t>Абилимпикс</w:t>
      </w:r>
      <w:r>
        <w:rPr>
          <w:rFonts w:ascii="Times New Roman" w:hAnsi="Times New Roman" w:cs="Times New Roman"/>
          <w:sz w:val="24"/>
          <w:szCs w:val="24"/>
        </w:rPr>
        <w:t>»</w:t>
      </w:r>
      <w:r w:rsidRPr="009F4487">
        <w:rPr>
          <w:rFonts w:ascii="Times New Roman" w:hAnsi="Times New Roman" w:cs="Times New Roman"/>
          <w:sz w:val="24"/>
          <w:szCs w:val="24"/>
        </w:rPr>
        <w:t>;</w:t>
      </w:r>
    </w:p>
    <w:p w14:paraId="7E793812" w14:textId="77777777" w:rsidR="00116F67" w:rsidRPr="00A93DFA" w:rsidRDefault="00116F67" w:rsidP="00116F67">
      <w:pPr>
        <w:pStyle w:val="ConsPlusNormal"/>
        <w:ind w:firstLine="709"/>
        <w:jc w:val="both"/>
        <w:rPr>
          <w:rFonts w:ascii="Times New Roman" w:hAnsi="Times New Roman" w:cs="Times New Roman"/>
          <w:bCs/>
          <w:sz w:val="24"/>
          <w:szCs w:val="24"/>
        </w:rPr>
      </w:pPr>
      <w:r w:rsidRPr="00A93DFA">
        <w:rPr>
          <w:rFonts w:ascii="Times New Roman" w:hAnsi="Times New Roman" w:cs="Times New Roman"/>
          <w:bCs/>
          <w:sz w:val="24"/>
          <w:szCs w:val="24"/>
        </w:rP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(МастераИскусств)»;</w:t>
      </w:r>
    </w:p>
    <w:p w14:paraId="0B68F684" w14:textId="77777777" w:rsidR="00116F67" w:rsidRPr="009F448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14:paraId="54C5CFB0"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r>
        <w:rPr>
          <w:rFonts w:ascii="Times New Roman" w:hAnsi="Times New Roman" w:cs="Times New Roman"/>
          <w:sz w:val="24"/>
          <w:szCs w:val="24"/>
        </w:rPr>
        <w:t>;</w:t>
      </w:r>
    </w:p>
    <w:p w14:paraId="43BD7372" w14:textId="77777777" w:rsidR="00116F67" w:rsidRPr="00A93DFA" w:rsidRDefault="00116F67" w:rsidP="00116F67">
      <w:pPr>
        <w:pStyle w:val="ConsPlusNormal"/>
        <w:ind w:firstLine="709"/>
        <w:jc w:val="both"/>
        <w:rPr>
          <w:rFonts w:ascii="Times New Roman" w:hAnsi="Times New Roman" w:cs="Times New Roman"/>
          <w:sz w:val="24"/>
          <w:szCs w:val="24"/>
        </w:rPr>
      </w:pPr>
      <w:r w:rsidRPr="00A93DFA">
        <w:rPr>
          <w:rFonts w:ascii="Times New Roman" w:hAnsi="Times New Roman" w:cs="Times New Roman"/>
          <w:bCs/>
          <w:sz w:val="24"/>
          <w:szCs w:val="24"/>
        </w:rP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Pr>
          <w:rStyle w:val="a8"/>
          <w:rFonts w:ascii="Times New Roman" w:hAnsi="Times New Roman" w:cs="Times New Roman"/>
          <w:bCs/>
          <w:sz w:val="24"/>
          <w:szCs w:val="24"/>
        </w:rPr>
        <w:footnoteReference w:id="12"/>
      </w:r>
      <w:r w:rsidRPr="00A93DFA">
        <w:rPr>
          <w:rFonts w:ascii="Times New Roman" w:hAnsi="Times New Roman" w:cs="Times New Roman"/>
          <w:bCs/>
          <w:sz w:val="24"/>
          <w:szCs w:val="24"/>
        </w:rPr>
        <w:t>.</w:t>
      </w:r>
    </w:p>
    <w:p w14:paraId="5602B474" w14:textId="77777777" w:rsidR="00116F67" w:rsidRDefault="00116F67" w:rsidP="00116F67">
      <w:pPr>
        <w:pStyle w:val="a3"/>
        <w:tabs>
          <w:tab w:val="left" w:pos="993"/>
          <w:tab w:val="left" w:pos="1122"/>
        </w:tabs>
        <w:spacing w:before="0" w:beforeAutospacing="0" w:after="0" w:afterAutospacing="0"/>
        <w:ind w:firstLine="709"/>
        <w:jc w:val="both"/>
      </w:pPr>
      <w:r w:rsidRPr="00492C85">
        <w:t>Порядок учета результатов индивидуальных достижений устанавливается Колледж</w:t>
      </w:r>
      <w:r>
        <w:t>е</w:t>
      </w:r>
      <w:r w:rsidRPr="00492C85">
        <w:t>м</w:t>
      </w:r>
      <w:r w:rsidRPr="006623BF">
        <w:t xml:space="preserve"> </w:t>
      </w:r>
      <w:r>
        <w:t>самостоятельно. При подаче заявления поступающий указывает сведения о своих индивидуальных достижениях, которые должны подтверждаться соответствующими документами. Приемная комиссия Колледжа осуществляет их проверку и принимает решение об учете в соответствии с настоящими Правилами. Индивидуальные достижения учитываются при приеме на места по договорам об оказании платных образовательных услуг на все формы обучения.</w:t>
      </w:r>
    </w:p>
    <w:p w14:paraId="40D1B064" w14:textId="77777777" w:rsidR="00116F67" w:rsidRPr="0051052D" w:rsidRDefault="00116F67" w:rsidP="00116F67">
      <w:pPr>
        <w:pStyle w:val="ConsPlusNormal"/>
        <w:ind w:firstLine="709"/>
        <w:jc w:val="both"/>
        <w:rPr>
          <w:rFonts w:ascii="Times New Roman" w:hAnsi="Times New Roman" w:cs="Times New Roman"/>
          <w:sz w:val="24"/>
          <w:szCs w:val="24"/>
        </w:rPr>
      </w:pPr>
      <w:r w:rsidRPr="006A2BE0">
        <w:rPr>
          <w:rFonts w:ascii="Times New Roman" w:hAnsi="Times New Roman" w:cs="Times New Roman"/>
          <w:sz w:val="24"/>
          <w:szCs w:val="24"/>
        </w:rPr>
        <w:t>45. Решением Педагогического совета Колледжа для зачисления на места по договорам об образовании может устанавливаться минимальный средний балл документа об образовании.</w:t>
      </w:r>
    </w:p>
    <w:p w14:paraId="4768B588" w14:textId="77777777" w:rsidR="00116F67" w:rsidRDefault="00116F67" w:rsidP="00116F67">
      <w:pPr>
        <w:pStyle w:val="ConsPlusNormal"/>
        <w:ind w:firstLine="709"/>
        <w:jc w:val="both"/>
        <w:rPr>
          <w:rFonts w:ascii="Times New Roman" w:hAnsi="Times New Roman" w:cs="Times New Roman"/>
          <w:sz w:val="24"/>
          <w:szCs w:val="24"/>
        </w:rPr>
      </w:pPr>
      <w:r w:rsidRPr="009F4487">
        <w:rPr>
          <w:rFonts w:ascii="Times New Roman" w:hAnsi="Times New Roman" w:cs="Times New Roman"/>
          <w:sz w:val="24"/>
          <w:szCs w:val="24"/>
        </w:rPr>
        <w:t>4</w:t>
      </w:r>
      <w:r>
        <w:rPr>
          <w:rFonts w:ascii="Times New Roman" w:hAnsi="Times New Roman" w:cs="Times New Roman"/>
          <w:sz w:val="24"/>
          <w:szCs w:val="24"/>
        </w:rPr>
        <w:t>5</w:t>
      </w:r>
      <w:r w:rsidRPr="009F4487">
        <w:rPr>
          <w:rFonts w:ascii="Times New Roman" w:hAnsi="Times New Roman" w:cs="Times New Roman"/>
          <w:sz w:val="24"/>
          <w:szCs w:val="24"/>
        </w:rPr>
        <w:t xml:space="preserve">. При наличии свободных мест, оставшихся после зачисления, в том числе по результатам вступительных испытаний, зачисление в </w:t>
      </w:r>
      <w:r>
        <w:rPr>
          <w:rFonts w:ascii="Times New Roman" w:hAnsi="Times New Roman" w:cs="Times New Roman"/>
          <w:sz w:val="24"/>
          <w:szCs w:val="24"/>
        </w:rPr>
        <w:t>Колледж</w:t>
      </w:r>
      <w:r w:rsidRPr="009F4487">
        <w:rPr>
          <w:rFonts w:ascii="Times New Roman" w:hAnsi="Times New Roman" w:cs="Times New Roman"/>
          <w:sz w:val="24"/>
          <w:szCs w:val="24"/>
        </w:rPr>
        <w:t xml:space="preserve"> осуществляется до 1 декабря текущего года.</w:t>
      </w:r>
    </w:p>
    <w:p w14:paraId="17090E02" w14:textId="77777777" w:rsidR="00116F67" w:rsidRDefault="00116F67" w:rsidP="00116F67">
      <w:pPr>
        <w:pStyle w:val="ConsPlusNormal"/>
        <w:ind w:firstLine="709"/>
        <w:jc w:val="both"/>
        <w:rPr>
          <w:rFonts w:ascii="Times New Roman" w:hAnsi="Times New Roman" w:cs="Times New Roman"/>
          <w:sz w:val="24"/>
          <w:szCs w:val="24"/>
        </w:rPr>
      </w:pPr>
    </w:p>
    <w:p w14:paraId="516B0FE8" w14:textId="77777777" w:rsidR="00116F67" w:rsidRDefault="00116F67" w:rsidP="00116F67">
      <w:pPr>
        <w:rPr>
          <w:rFonts w:ascii="Times New Roman" w:eastAsia="Times New Roman" w:hAnsi="Times New Roman"/>
          <w:sz w:val="24"/>
          <w:szCs w:val="24"/>
          <w:lang w:eastAsia="ru-RU"/>
        </w:rPr>
      </w:pPr>
      <w:r>
        <w:rPr>
          <w:rFonts w:ascii="Times New Roman" w:hAnsi="Times New Roman"/>
          <w:sz w:val="24"/>
          <w:szCs w:val="24"/>
        </w:rPr>
        <w:br w:type="page"/>
      </w:r>
    </w:p>
    <w:p w14:paraId="134E256E" w14:textId="77777777" w:rsidR="00116F67" w:rsidRDefault="00116F67" w:rsidP="00116F67">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к Правилам приема </w:t>
      </w:r>
      <w:r w:rsidRPr="00E944E4">
        <w:rPr>
          <w:rFonts w:ascii="Times New Roman" w:hAnsi="Times New Roman" w:cs="Times New Roman"/>
          <w:sz w:val="24"/>
          <w:szCs w:val="24"/>
        </w:rPr>
        <w:t xml:space="preserve">на обучение </w:t>
      </w:r>
    </w:p>
    <w:p w14:paraId="37FEA0E3" w14:textId="77777777" w:rsidR="00116F67" w:rsidRDefault="00116F67" w:rsidP="00116F67">
      <w:pPr>
        <w:pStyle w:val="ConsPlusNormal"/>
        <w:ind w:firstLine="709"/>
        <w:jc w:val="right"/>
        <w:rPr>
          <w:rFonts w:ascii="Times New Roman" w:hAnsi="Times New Roman" w:cs="Times New Roman"/>
          <w:sz w:val="24"/>
          <w:szCs w:val="24"/>
        </w:rPr>
      </w:pPr>
      <w:r w:rsidRPr="00E944E4">
        <w:rPr>
          <w:rFonts w:ascii="Times New Roman" w:hAnsi="Times New Roman" w:cs="Times New Roman"/>
          <w:sz w:val="24"/>
          <w:szCs w:val="24"/>
        </w:rPr>
        <w:t>по образовательным программам среднего профессионального образования</w:t>
      </w:r>
      <w:r>
        <w:rPr>
          <w:rFonts w:ascii="Times New Roman" w:hAnsi="Times New Roman" w:cs="Times New Roman"/>
          <w:sz w:val="24"/>
          <w:szCs w:val="24"/>
        </w:rPr>
        <w:t xml:space="preserve"> </w:t>
      </w:r>
    </w:p>
    <w:p w14:paraId="3E6EF995" w14:textId="77777777" w:rsidR="00116F67" w:rsidRDefault="00116F67" w:rsidP="00116F67">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АНО ПО «ПГТК» в 2024/25 учебном году</w:t>
      </w:r>
    </w:p>
    <w:p w14:paraId="4269B028" w14:textId="77777777" w:rsidR="00116F67" w:rsidRDefault="00116F67" w:rsidP="00116F67">
      <w:pPr>
        <w:pStyle w:val="ConsPlusNormal"/>
        <w:ind w:firstLine="709"/>
        <w:jc w:val="right"/>
        <w:rPr>
          <w:rFonts w:ascii="Times New Roman" w:hAnsi="Times New Roman" w:cs="Times New Roman"/>
          <w:sz w:val="24"/>
          <w:szCs w:val="24"/>
        </w:rPr>
      </w:pPr>
    </w:p>
    <w:p w14:paraId="6B97BF00" w14:textId="77777777" w:rsidR="00116F67" w:rsidRPr="0028087F" w:rsidRDefault="00116F67" w:rsidP="00116F67">
      <w:pPr>
        <w:pStyle w:val="ConsPlusNormal"/>
        <w:jc w:val="center"/>
        <w:rPr>
          <w:rFonts w:ascii="Times New Roman" w:hAnsi="Times New Roman" w:cs="Times New Roman"/>
          <w:sz w:val="28"/>
          <w:szCs w:val="28"/>
        </w:rPr>
      </w:pPr>
      <w:r w:rsidRPr="0028087F">
        <w:rPr>
          <w:rFonts w:ascii="Times New Roman" w:hAnsi="Times New Roman" w:cs="Times New Roman"/>
          <w:b/>
          <w:sz w:val="28"/>
          <w:szCs w:val="28"/>
        </w:rPr>
        <w:t xml:space="preserve">Перечень лиц, имеющих преимущественное </w:t>
      </w:r>
      <w:r>
        <w:rPr>
          <w:rFonts w:ascii="Times New Roman" w:hAnsi="Times New Roman" w:cs="Times New Roman"/>
          <w:b/>
          <w:sz w:val="28"/>
          <w:szCs w:val="28"/>
        </w:rPr>
        <w:t xml:space="preserve">и(или) первоочередное </w:t>
      </w:r>
      <w:r w:rsidRPr="0028087F">
        <w:rPr>
          <w:rFonts w:ascii="Times New Roman" w:hAnsi="Times New Roman" w:cs="Times New Roman"/>
          <w:b/>
          <w:sz w:val="28"/>
          <w:szCs w:val="28"/>
        </w:rPr>
        <w:t>право зачисления в Колледж</w:t>
      </w:r>
      <w:r>
        <w:rPr>
          <w:rFonts w:ascii="Times New Roman" w:hAnsi="Times New Roman" w:cs="Times New Roman"/>
          <w:b/>
          <w:sz w:val="28"/>
          <w:szCs w:val="28"/>
        </w:rPr>
        <w:t xml:space="preserve"> </w:t>
      </w:r>
      <w:r w:rsidRPr="0028087F">
        <w:rPr>
          <w:rFonts w:ascii="Times New Roman" w:hAnsi="Times New Roman" w:cs="Times New Roman"/>
          <w:b/>
          <w:sz w:val="28"/>
          <w:szCs w:val="28"/>
        </w:rPr>
        <w:t>на обучение по образовательным программам среднего профессионального образования</w:t>
      </w:r>
      <w:r>
        <w:rPr>
          <w:rFonts w:ascii="Times New Roman" w:hAnsi="Times New Roman" w:cs="Times New Roman"/>
          <w:b/>
          <w:sz w:val="28"/>
          <w:szCs w:val="28"/>
        </w:rPr>
        <w:t xml:space="preserve"> </w:t>
      </w:r>
    </w:p>
    <w:p w14:paraId="3787665A" w14:textId="77777777" w:rsidR="00116F67" w:rsidRDefault="00116F67" w:rsidP="00116F67">
      <w:pPr>
        <w:pStyle w:val="ConsPlusNormal"/>
        <w:ind w:firstLine="709"/>
        <w:jc w:val="both"/>
        <w:rPr>
          <w:rFonts w:ascii="Times New Roman" w:hAnsi="Times New Roman" w:cs="Times New Roman"/>
          <w:sz w:val="24"/>
          <w:szCs w:val="24"/>
        </w:rPr>
      </w:pPr>
    </w:p>
    <w:p w14:paraId="606E4E34" w14:textId="77777777" w:rsidR="00116F67" w:rsidRPr="00BB231C" w:rsidRDefault="00116F67" w:rsidP="00116F67">
      <w:pPr>
        <w:pStyle w:val="ConsPlusNormal"/>
        <w:ind w:firstLine="709"/>
        <w:jc w:val="both"/>
        <w:rPr>
          <w:rFonts w:ascii="Times New Roman" w:hAnsi="Times New Roman" w:cs="Times New Roman"/>
          <w:b/>
          <w:sz w:val="24"/>
          <w:szCs w:val="24"/>
        </w:rPr>
      </w:pPr>
      <w:r w:rsidRPr="00B4411D">
        <w:rPr>
          <w:rFonts w:ascii="Times New Roman" w:hAnsi="Times New Roman" w:cs="Times New Roman"/>
          <w:b/>
          <w:sz w:val="24"/>
          <w:szCs w:val="24"/>
        </w:rPr>
        <w:t>Лица</w:t>
      </w:r>
      <w:r>
        <w:rPr>
          <w:rFonts w:ascii="Times New Roman" w:hAnsi="Times New Roman" w:cs="Times New Roman"/>
          <w:b/>
          <w:sz w:val="24"/>
          <w:szCs w:val="24"/>
        </w:rPr>
        <w:t>м</w:t>
      </w:r>
      <w:r w:rsidRPr="00B4411D">
        <w:rPr>
          <w:rFonts w:ascii="Times New Roman" w:hAnsi="Times New Roman" w:cs="Times New Roman"/>
          <w:b/>
          <w:sz w:val="24"/>
          <w:szCs w:val="24"/>
        </w:rPr>
        <w:t>, указанны</w:t>
      </w:r>
      <w:r>
        <w:rPr>
          <w:rFonts w:ascii="Times New Roman" w:hAnsi="Times New Roman" w:cs="Times New Roman"/>
          <w:b/>
          <w:sz w:val="24"/>
          <w:szCs w:val="24"/>
        </w:rPr>
        <w:t>м</w:t>
      </w:r>
      <w:r w:rsidRPr="00B4411D">
        <w:rPr>
          <w:rFonts w:ascii="Times New Roman" w:hAnsi="Times New Roman" w:cs="Times New Roman"/>
          <w:b/>
          <w:sz w:val="24"/>
          <w:szCs w:val="24"/>
        </w:rPr>
        <w:t xml:space="preserve"> в части 7 статьи 71 Федерального закона «Об образовании в Российской Федерации»</w:t>
      </w:r>
      <w:r>
        <w:rPr>
          <w:rFonts w:ascii="Times New Roman" w:hAnsi="Times New Roman" w:cs="Times New Roman"/>
          <w:b/>
          <w:sz w:val="24"/>
          <w:szCs w:val="24"/>
        </w:rPr>
        <w:t xml:space="preserve"> предоставляется преимущественное право зачисления в Колледж на обучение по </w:t>
      </w:r>
      <w:r w:rsidRPr="00BB231C">
        <w:rPr>
          <w:rFonts w:ascii="Times New Roman" w:hAnsi="Times New Roman" w:cs="Times New Roman"/>
          <w:b/>
          <w:sz w:val="24"/>
          <w:szCs w:val="24"/>
        </w:rPr>
        <w:t>образовательным программам среднего профессионального образования</w:t>
      </w:r>
      <w:r>
        <w:rPr>
          <w:rFonts w:ascii="Times New Roman" w:hAnsi="Times New Roman" w:cs="Times New Roman"/>
          <w:b/>
          <w:sz w:val="24"/>
          <w:szCs w:val="24"/>
        </w:rPr>
        <w:t xml:space="preserve"> </w:t>
      </w:r>
      <w:r w:rsidRPr="00BB231C">
        <w:rPr>
          <w:rFonts w:ascii="Times New Roman" w:hAnsi="Times New Roman" w:cs="Times New Roman"/>
          <w:b/>
          <w:sz w:val="24"/>
          <w:szCs w:val="24"/>
        </w:rPr>
        <w:t>при условии успешного прохождения вступительных испытаний (в случае их проведения) и при прочих равных условиях</w:t>
      </w:r>
      <w:r w:rsidRPr="00B4411D">
        <w:rPr>
          <w:rFonts w:ascii="Times New Roman" w:hAnsi="Times New Roman" w:cs="Times New Roman"/>
          <w:b/>
          <w:sz w:val="24"/>
          <w:szCs w:val="24"/>
        </w:rPr>
        <w:t>:</w:t>
      </w:r>
      <w:r w:rsidRPr="00BB231C">
        <w:rPr>
          <w:rFonts w:ascii="Times New Roman" w:hAnsi="Times New Roman" w:cs="Times New Roman"/>
          <w:b/>
          <w:sz w:val="24"/>
          <w:szCs w:val="24"/>
        </w:rPr>
        <w:t xml:space="preserve"> </w:t>
      </w:r>
    </w:p>
    <w:p w14:paraId="02BB13FC"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w:t>
      </w:r>
      <w:r>
        <w:rPr>
          <w:rFonts w:ascii="Times New Roman" w:hAnsi="Times New Roman" w:cs="Times New Roman"/>
          <w:sz w:val="24"/>
          <w:szCs w:val="24"/>
        </w:rPr>
        <w:t>вшихся без попечения родителей;</w:t>
      </w:r>
    </w:p>
    <w:p w14:paraId="5DFA5E05"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2) дети-и</w:t>
      </w:r>
      <w:r>
        <w:rPr>
          <w:rFonts w:ascii="Times New Roman" w:hAnsi="Times New Roman" w:cs="Times New Roman"/>
          <w:sz w:val="24"/>
          <w:szCs w:val="24"/>
        </w:rPr>
        <w:t>нвалиды, инвалиды I и II групп;</w:t>
      </w:r>
    </w:p>
    <w:p w14:paraId="68F5DDDA"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w:t>
      </w:r>
      <w:r>
        <w:rPr>
          <w:rFonts w:ascii="Times New Roman" w:hAnsi="Times New Roman" w:cs="Times New Roman"/>
          <w:sz w:val="24"/>
          <w:szCs w:val="24"/>
        </w:rPr>
        <w:t>у жительства указанных граждан;</w:t>
      </w:r>
    </w:p>
    <w:p w14:paraId="3B4CE497"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w:t>
      </w:r>
      <w:r>
        <w:rPr>
          <w:rFonts w:ascii="Times New Roman" w:hAnsi="Times New Roman" w:cs="Times New Roman"/>
          <w:sz w:val="24"/>
          <w:szCs w:val="24"/>
        </w:rPr>
        <w:t>№</w:t>
      </w:r>
      <w:r w:rsidRPr="00B4411D">
        <w:rPr>
          <w:rFonts w:ascii="Times New Roman" w:hAnsi="Times New Roman" w:cs="Times New Roman"/>
          <w:sz w:val="24"/>
          <w:szCs w:val="24"/>
        </w:rPr>
        <w:t xml:space="preserve">1244-1 </w:t>
      </w:r>
      <w:r>
        <w:rPr>
          <w:rFonts w:ascii="Times New Roman" w:hAnsi="Times New Roman" w:cs="Times New Roman"/>
          <w:sz w:val="24"/>
          <w:szCs w:val="24"/>
        </w:rPr>
        <w:t>«</w:t>
      </w:r>
      <w:r w:rsidRPr="00B4411D">
        <w:rPr>
          <w:rFonts w:ascii="Times New Roman" w:hAnsi="Times New Roman" w:cs="Times New Roman"/>
          <w:sz w:val="24"/>
          <w:szCs w:val="24"/>
        </w:rPr>
        <w:t>О социальной защите граждан, подвергшихся воздействию радиации вследствие катастрофы на Чернобыльской АЭС</w:t>
      </w:r>
      <w:r>
        <w:rPr>
          <w:rFonts w:ascii="Times New Roman" w:hAnsi="Times New Roman" w:cs="Times New Roman"/>
          <w:sz w:val="24"/>
          <w:szCs w:val="24"/>
        </w:rPr>
        <w:t>»</w:t>
      </w:r>
      <w:r w:rsidRPr="00B4411D">
        <w:rPr>
          <w:rFonts w:ascii="Times New Roman" w:hAnsi="Times New Roman" w:cs="Times New Roman"/>
          <w:sz w:val="24"/>
          <w:szCs w:val="24"/>
        </w:rPr>
        <w:t>;</w:t>
      </w:r>
    </w:p>
    <w:p w14:paraId="0FEA3A04"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27C07808"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14:paraId="1DC996D0"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7) дети сотрудников органов внутренних дел, Федеральной службы войск национальной гвардии Российской Федерации, учреждений и органов уголовно</w:t>
      </w:r>
      <w:r>
        <w:rPr>
          <w:rFonts w:ascii="Times New Roman" w:hAnsi="Times New Roman" w:cs="Times New Roman"/>
          <w:sz w:val="24"/>
          <w:szCs w:val="24"/>
        </w:rPr>
        <w:t>-</w:t>
      </w:r>
      <w:r w:rsidRPr="00B4411D">
        <w:rPr>
          <w:rFonts w:ascii="Times New Roman" w:hAnsi="Times New Roman" w:cs="Times New Roman"/>
          <w:sz w:val="24"/>
          <w:szCs w:val="24"/>
        </w:rPr>
        <w:t>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59AB5D1D"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1E1FFA2D"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4BCD659E"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w:t>
      </w:r>
      <w:r>
        <w:rPr>
          <w:rFonts w:ascii="Times New Roman" w:hAnsi="Times New Roman" w:cs="Times New Roman"/>
          <w:sz w:val="24"/>
          <w:szCs w:val="24"/>
        </w:rPr>
        <w:t>№</w:t>
      </w:r>
      <w:r w:rsidRPr="00B4411D">
        <w:rPr>
          <w:rFonts w:ascii="Times New Roman" w:hAnsi="Times New Roman" w:cs="Times New Roman"/>
          <w:sz w:val="24"/>
          <w:szCs w:val="24"/>
        </w:rPr>
        <w:t xml:space="preserve">53-ФЗ </w:t>
      </w:r>
      <w:r>
        <w:rPr>
          <w:rFonts w:ascii="Times New Roman" w:hAnsi="Times New Roman" w:cs="Times New Roman"/>
          <w:sz w:val="24"/>
          <w:szCs w:val="24"/>
        </w:rPr>
        <w:t>«</w:t>
      </w:r>
      <w:r w:rsidRPr="00B4411D">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B4411D">
        <w:rPr>
          <w:rFonts w:ascii="Times New Roman" w:hAnsi="Times New Roman" w:cs="Times New Roman"/>
          <w:sz w:val="24"/>
          <w:szCs w:val="24"/>
        </w:rPr>
        <w:t>;</w:t>
      </w:r>
    </w:p>
    <w:p w14:paraId="21C02D00"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 xml:space="preserve">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w:t>
      </w:r>
      <w:r>
        <w:rPr>
          <w:rFonts w:ascii="Times New Roman" w:hAnsi="Times New Roman" w:cs="Times New Roman"/>
          <w:sz w:val="24"/>
          <w:szCs w:val="24"/>
        </w:rPr>
        <w:t>№</w:t>
      </w:r>
      <w:r w:rsidRPr="00B4411D">
        <w:rPr>
          <w:rFonts w:ascii="Times New Roman" w:hAnsi="Times New Roman" w:cs="Times New Roman"/>
          <w:sz w:val="24"/>
          <w:szCs w:val="24"/>
        </w:rPr>
        <w:t xml:space="preserve">5-ФЗ </w:t>
      </w:r>
      <w:r>
        <w:rPr>
          <w:rFonts w:ascii="Times New Roman" w:hAnsi="Times New Roman" w:cs="Times New Roman"/>
          <w:sz w:val="24"/>
          <w:szCs w:val="24"/>
        </w:rPr>
        <w:t>«</w:t>
      </w:r>
      <w:r w:rsidRPr="00B4411D">
        <w:rPr>
          <w:rFonts w:ascii="Times New Roman" w:hAnsi="Times New Roman" w:cs="Times New Roman"/>
          <w:sz w:val="24"/>
          <w:szCs w:val="24"/>
        </w:rPr>
        <w:t>О ветеранах</w:t>
      </w:r>
      <w:r>
        <w:rPr>
          <w:rFonts w:ascii="Times New Roman" w:hAnsi="Times New Roman" w:cs="Times New Roman"/>
          <w:sz w:val="24"/>
          <w:szCs w:val="24"/>
        </w:rPr>
        <w:t>»</w:t>
      </w:r>
      <w:r w:rsidRPr="00B4411D">
        <w:rPr>
          <w:rFonts w:ascii="Times New Roman" w:hAnsi="Times New Roman" w:cs="Times New Roman"/>
          <w:sz w:val="24"/>
          <w:szCs w:val="24"/>
        </w:rPr>
        <w:t>;</w:t>
      </w:r>
    </w:p>
    <w:p w14:paraId="648B213B"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4886B22B"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726DFE60" w14:textId="77777777" w:rsidR="00116F67" w:rsidRPr="00A21921" w:rsidRDefault="00116F67" w:rsidP="00116F67">
      <w:pPr>
        <w:pStyle w:val="ConsPlusNormal"/>
        <w:ind w:firstLine="709"/>
        <w:jc w:val="both"/>
        <w:rPr>
          <w:rFonts w:ascii="Times New Roman" w:hAnsi="Times New Roman" w:cs="Times New Roman"/>
          <w:b/>
          <w:sz w:val="24"/>
          <w:szCs w:val="24"/>
        </w:rPr>
      </w:pPr>
      <w:r w:rsidRPr="00B4411D">
        <w:rPr>
          <w:rFonts w:ascii="Times New Roman" w:hAnsi="Times New Roman" w:cs="Times New Roman"/>
          <w:sz w:val="24"/>
          <w:szCs w:val="24"/>
        </w:rPr>
        <w:t xml:space="preserve">14) </w:t>
      </w:r>
      <w:r w:rsidRPr="001A1A1A">
        <w:rPr>
          <w:rFonts w:ascii="Times New Roman" w:hAnsi="Times New Roman" w:cs="Times New Roman"/>
          <w:b/>
          <w:sz w:val="24"/>
          <w:szCs w:val="24"/>
        </w:rPr>
        <w:t>лица</w:t>
      </w:r>
      <w:r>
        <w:rPr>
          <w:rFonts w:ascii="Times New Roman" w:hAnsi="Times New Roman" w:cs="Times New Roman"/>
          <w:b/>
          <w:sz w:val="24"/>
          <w:szCs w:val="24"/>
        </w:rPr>
        <w:t>м</w:t>
      </w:r>
      <w:r w:rsidRPr="001A1A1A">
        <w:rPr>
          <w:rFonts w:ascii="Times New Roman" w:hAnsi="Times New Roman" w:cs="Times New Roman"/>
          <w:b/>
          <w:sz w:val="24"/>
          <w:szCs w:val="24"/>
        </w:rPr>
        <w:t>, указанны</w:t>
      </w:r>
      <w:r>
        <w:rPr>
          <w:rFonts w:ascii="Times New Roman" w:hAnsi="Times New Roman" w:cs="Times New Roman"/>
          <w:b/>
          <w:sz w:val="24"/>
          <w:szCs w:val="24"/>
        </w:rPr>
        <w:t>м</w:t>
      </w:r>
      <w:r w:rsidRPr="001A1A1A">
        <w:rPr>
          <w:rFonts w:ascii="Times New Roman" w:hAnsi="Times New Roman" w:cs="Times New Roman"/>
          <w:b/>
          <w:sz w:val="24"/>
          <w:szCs w:val="24"/>
        </w:rPr>
        <w:t xml:space="preserve"> в части 5.1 статьи 71 Федерального закона «Об образовании в Российской Федерации»</w:t>
      </w:r>
      <w:r>
        <w:rPr>
          <w:rFonts w:ascii="Times New Roman" w:hAnsi="Times New Roman" w:cs="Times New Roman"/>
          <w:b/>
          <w:sz w:val="24"/>
          <w:szCs w:val="24"/>
        </w:rPr>
        <w:t xml:space="preserve"> предоставляется право на зачисление в Колледж на обучение по </w:t>
      </w:r>
      <w:r w:rsidRPr="00BB231C">
        <w:rPr>
          <w:rFonts w:ascii="Times New Roman" w:hAnsi="Times New Roman" w:cs="Times New Roman"/>
          <w:b/>
          <w:sz w:val="24"/>
          <w:szCs w:val="24"/>
        </w:rPr>
        <w:t>образовательным программам среднего профессионального образования</w:t>
      </w:r>
      <w:r>
        <w:rPr>
          <w:rFonts w:ascii="Times New Roman" w:hAnsi="Times New Roman" w:cs="Times New Roman"/>
          <w:b/>
          <w:sz w:val="24"/>
          <w:szCs w:val="24"/>
        </w:rPr>
        <w:t xml:space="preserve"> в первоочередном порядке вне зависимости от результатов освоения указанными лицами </w:t>
      </w:r>
      <w:r w:rsidRPr="00A21921">
        <w:rPr>
          <w:rFonts w:ascii="Times New Roman" w:hAnsi="Times New Roman" w:cs="Times New Roman"/>
          <w:b/>
          <w:sz w:val="24"/>
          <w:szCs w:val="24"/>
        </w:rPr>
        <w:t>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14:paraId="00C49227"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14.1) Герои Российской Федерации, лица, награжденные тремя орденами Мужества;</w:t>
      </w:r>
    </w:p>
    <w:p w14:paraId="10279D97"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 xml:space="preserve">14.2)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Pr>
          <w:rFonts w:ascii="Times New Roman" w:hAnsi="Times New Roman" w:cs="Times New Roman"/>
          <w:sz w:val="24"/>
          <w:szCs w:val="24"/>
        </w:rPr>
        <w:t>№</w:t>
      </w:r>
      <w:r w:rsidRPr="00B4411D">
        <w:rPr>
          <w:rFonts w:ascii="Times New Roman" w:hAnsi="Times New Roman" w:cs="Times New Roman"/>
          <w:sz w:val="24"/>
          <w:szCs w:val="24"/>
        </w:rPr>
        <w:t xml:space="preserve">61-ФЗ </w:t>
      </w:r>
      <w:r>
        <w:rPr>
          <w:rFonts w:ascii="Times New Roman" w:hAnsi="Times New Roman" w:cs="Times New Roman"/>
          <w:sz w:val="24"/>
          <w:szCs w:val="24"/>
        </w:rPr>
        <w:t>«</w:t>
      </w:r>
      <w:r w:rsidRPr="00B4411D">
        <w:rPr>
          <w:rFonts w:ascii="Times New Roman" w:hAnsi="Times New Roman" w:cs="Times New Roman"/>
          <w:sz w:val="24"/>
          <w:szCs w:val="24"/>
        </w:rPr>
        <w:t>Об обороне</w:t>
      </w:r>
      <w:r>
        <w:rPr>
          <w:rFonts w:ascii="Times New Roman" w:hAnsi="Times New Roman" w:cs="Times New Roman"/>
          <w:sz w:val="24"/>
          <w:szCs w:val="24"/>
        </w:rPr>
        <w:t>» (</w:t>
      </w:r>
      <w:r w:rsidRPr="00A21921">
        <w:rPr>
          <w:rFonts w:ascii="Times New Roman" w:hAnsi="Times New Roman" w:cs="Times New Roman"/>
          <w:sz w:val="24"/>
          <w:szCs w:val="24"/>
        </w:rPr>
        <w:t>спасательные воинские формирования федерального органа исполнительной власти, уполномоченного на решение задач в области гражданской обороны, Служба внешней разведки Российской Федерации, органы федеральной службы безопасности, органы государственной охраны, органы военной прокуратуры, военные следственные органы Следственного комитета Российской Федерации, федеральный орган обеспечения мобилизационной подготовки органов государственной власти Российской Федерации, а также создаваемые на военное время специальные формирования</w:t>
      </w:r>
      <w:r>
        <w:rPr>
          <w:rFonts w:ascii="Times New Roman" w:hAnsi="Times New Roman" w:cs="Times New Roman"/>
          <w:sz w:val="24"/>
          <w:szCs w:val="24"/>
        </w:rPr>
        <w:t>)</w:t>
      </w:r>
      <w:r w:rsidRPr="00B4411D">
        <w:rPr>
          <w:rFonts w:ascii="Times New Roman" w:hAnsi="Times New Roman"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5AD55EE8"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14.3)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14:paraId="46A6C056"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14.4)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062D8181" w14:textId="77777777" w:rsidR="00116F67" w:rsidRDefault="00116F67" w:rsidP="00116F67">
      <w:pPr>
        <w:pStyle w:val="ConsPlusNormal"/>
        <w:ind w:firstLine="709"/>
        <w:jc w:val="both"/>
        <w:rPr>
          <w:rFonts w:ascii="Times New Roman" w:hAnsi="Times New Roman" w:cs="Times New Roman"/>
          <w:sz w:val="24"/>
          <w:szCs w:val="24"/>
        </w:rPr>
      </w:pPr>
      <w:r w:rsidRPr="00B4411D">
        <w:rPr>
          <w:rFonts w:ascii="Times New Roman" w:hAnsi="Times New Roman" w:cs="Times New Roman"/>
          <w:sz w:val="24"/>
          <w:szCs w:val="24"/>
        </w:rPr>
        <w:t xml:space="preserve">14.5) дети лиц, указанных в пунктах 14.2 – 14.4 </w:t>
      </w:r>
      <w:r>
        <w:rPr>
          <w:rFonts w:ascii="Times New Roman" w:hAnsi="Times New Roman" w:cs="Times New Roman"/>
          <w:sz w:val="24"/>
          <w:szCs w:val="24"/>
        </w:rPr>
        <w:t>Приложения № 1 к Правилам приема</w:t>
      </w:r>
      <w:r w:rsidRPr="00B4411D">
        <w:rPr>
          <w:rFonts w:ascii="Times New Roman" w:hAnsi="Times New Roman" w:cs="Times New Roman"/>
          <w:sz w:val="24"/>
          <w:szCs w:val="24"/>
        </w:rPr>
        <w:t>;</w:t>
      </w:r>
    </w:p>
    <w:p w14:paraId="1ACDF8AC" w14:textId="77777777" w:rsidR="00116F67" w:rsidRPr="002C23B3" w:rsidRDefault="00116F67" w:rsidP="00116F67">
      <w:pPr>
        <w:pStyle w:val="ConsPlusNormal"/>
        <w:ind w:firstLine="709"/>
        <w:jc w:val="both"/>
        <w:rPr>
          <w:rFonts w:ascii="Arial" w:hAnsi="Arial" w:cs="Arial"/>
          <w:color w:val="333333"/>
          <w:sz w:val="21"/>
          <w:szCs w:val="21"/>
        </w:rPr>
      </w:pPr>
      <w:r w:rsidRPr="00B4411D">
        <w:rPr>
          <w:rFonts w:ascii="Times New Roman" w:hAnsi="Times New Roman" w:cs="Times New Roman"/>
          <w:sz w:val="24"/>
          <w:szCs w:val="24"/>
        </w:rPr>
        <w:t>14.6)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14:paraId="6AC9AAE9" w14:textId="77777777" w:rsidR="00116F67" w:rsidRDefault="00116F67" w:rsidP="00116F67">
      <w:pPr>
        <w:pStyle w:val="ConsPlusNormal"/>
        <w:ind w:firstLine="709"/>
        <w:jc w:val="both"/>
        <w:rPr>
          <w:rFonts w:ascii="Times New Roman" w:hAnsi="Times New Roman" w:cs="Times New Roman"/>
          <w:sz w:val="24"/>
          <w:szCs w:val="24"/>
        </w:rPr>
      </w:pPr>
    </w:p>
    <w:p w14:paraId="55AE90F9" w14:textId="77777777" w:rsidR="00116F67" w:rsidRDefault="00116F67" w:rsidP="00116F67">
      <w:pPr>
        <w:pStyle w:val="ConsPlusNormal"/>
        <w:ind w:firstLine="709"/>
        <w:jc w:val="both"/>
        <w:rPr>
          <w:rFonts w:ascii="Times New Roman" w:hAnsi="Times New Roman" w:cs="Times New Roman"/>
          <w:sz w:val="24"/>
          <w:szCs w:val="24"/>
        </w:rPr>
      </w:pPr>
      <w:r w:rsidRPr="00591763">
        <w:rPr>
          <w:rFonts w:ascii="Times New Roman" w:hAnsi="Times New Roman" w:cs="Times New Roman"/>
          <w:b/>
          <w:sz w:val="24"/>
          <w:szCs w:val="24"/>
        </w:rPr>
        <w:t>Документами, подтверждающими право граждан на зачисление в Колледж в первоочередном порядке являются справки об участии в СВО</w:t>
      </w:r>
      <w:r>
        <w:rPr>
          <w:rFonts w:ascii="Times New Roman" w:hAnsi="Times New Roman" w:cs="Times New Roman"/>
          <w:sz w:val="24"/>
          <w:szCs w:val="24"/>
        </w:rPr>
        <w:t>, которые выдаются:</w:t>
      </w:r>
    </w:p>
    <w:p w14:paraId="24FC82B1" w14:textId="77777777" w:rsidR="00116F67"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военнослужащим, лицам гражданского персонала ВС РФ, лицам, заключившим контракт о добровольном содействии в выполнении задач, возложенных на ВС РФ, по их обращениям (рапортам, заявлениям) – воинскими частями на основании документов (сведений), подтверждающих участие в СВО;</w:t>
      </w:r>
    </w:p>
    <w:p w14:paraId="062E78CD" w14:textId="77777777" w:rsidR="00116F67" w:rsidRPr="00591763"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членам семей (законным представителям членов семей) военнослужащих, лиц гражданского персонала ВС РФ по их обращениям (заявлениям) – воинскими </w:t>
      </w:r>
      <w:r w:rsidRPr="00591763">
        <w:rPr>
          <w:rFonts w:ascii="Times New Roman" w:hAnsi="Times New Roman" w:cs="Times New Roman"/>
          <w:sz w:val="24"/>
          <w:szCs w:val="24"/>
        </w:rPr>
        <w:t>частями либо военными комиссариатами муниципальных образований;</w:t>
      </w:r>
    </w:p>
    <w:p w14:paraId="3FDD024D" w14:textId="77777777" w:rsidR="00116F67" w:rsidRPr="00591763" w:rsidRDefault="00116F67" w:rsidP="00116F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1763">
        <w:rPr>
          <w:rFonts w:ascii="Times New Roman" w:hAnsi="Times New Roman" w:cs="Times New Roman"/>
          <w:sz w:val="24"/>
          <w:szCs w:val="24"/>
        </w:rPr>
        <w:t xml:space="preserve">гражданам, уволенным с военной службы, исключенным из добровольческих формирований, лицам гражданского персонала Вооруженных Сил Российской Федерации, уволенным с работы (службы), членам их семей (законным представителям этих граждан и членов их семей) по их обращениям (заявлениям) </w:t>
      </w:r>
      <w:r>
        <w:rPr>
          <w:rFonts w:ascii="Times New Roman" w:hAnsi="Times New Roman" w:cs="Times New Roman"/>
          <w:sz w:val="24"/>
          <w:szCs w:val="24"/>
        </w:rPr>
        <w:t>–</w:t>
      </w:r>
      <w:r w:rsidRPr="00591763">
        <w:rPr>
          <w:rFonts w:ascii="Times New Roman" w:hAnsi="Times New Roman" w:cs="Times New Roman"/>
          <w:sz w:val="24"/>
          <w:szCs w:val="24"/>
        </w:rPr>
        <w:t xml:space="preserve"> военными комиссариатами муниципальных образований.</w:t>
      </w:r>
    </w:p>
    <w:p w14:paraId="1CAE15CC" w14:textId="77777777" w:rsidR="00116F67" w:rsidRDefault="00116F67" w:rsidP="00116F67">
      <w:pPr>
        <w:pStyle w:val="ConsPlusNormal"/>
        <w:ind w:firstLine="709"/>
        <w:jc w:val="both"/>
        <w:rPr>
          <w:rFonts w:ascii="Times New Roman" w:hAnsi="Times New Roman" w:cs="Times New Roman"/>
          <w:sz w:val="24"/>
          <w:szCs w:val="24"/>
        </w:rPr>
      </w:pPr>
      <w:r w:rsidRPr="00591763">
        <w:rPr>
          <w:rFonts w:ascii="Times New Roman" w:hAnsi="Times New Roman" w:cs="Times New Roman"/>
          <w:sz w:val="24"/>
          <w:szCs w:val="24"/>
        </w:rPr>
        <w:t>К указанным документам также относятся удостоверение Героя Российской Федерации и удостоверение к государственной награде Российской Федерации, которые выдаются лицам в случае присвоения высшего звания Российской Федерации и при вручении государственной награды Российской Федерации — орден Мужест</w:t>
      </w:r>
      <w:r>
        <w:rPr>
          <w:rFonts w:ascii="Times New Roman" w:hAnsi="Times New Roman" w:cs="Times New Roman"/>
          <w:sz w:val="24"/>
          <w:szCs w:val="24"/>
        </w:rPr>
        <w:t>ва.</w:t>
      </w:r>
    </w:p>
    <w:p w14:paraId="51695F42" w14:textId="77777777" w:rsidR="00FC0FD0" w:rsidRPr="00FC0FD0" w:rsidRDefault="00FC0FD0" w:rsidP="00116F67">
      <w:pPr>
        <w:pStyle w:val="a3"/>
        <w:spacing w:before="0" w:beforeAutospacing="0" w:after="0" w:afterAutospacing="0"/>
        <w:ind w:firstLine="709"/>
        <w:jc w:val="both"/>
        <w:rPr>
          <w:vanish/>
          <w:specVanish/>
        </w:rPr>
      </w:pPr>
    </w:p>
    <w:p w14:paraId="683EC73A" w14:textId="77777777" w:rsidR="00FC0FD0" w:rsidRDefault="00FC0FD0" w:rsidP="00FC0FD0">
      <w:r>
        <w:t xml:space="preserve"> </w:t>
      </w:r>
    </w:p>
    <w:p w14:paraId="53E72CF3" w14:textId="77777777" w:rsidR="00FC0FD0" w:rsidRDefault="00FC0FD0" w:rsidP="00FC0FD0"/>
    <w:p w14:paraId="2AF89CFD" w14:textId="77777777" w:rsidR="00FC0FD0" w:rsidRDefault="00FC0FD0" w:rsidP="00FC0FD0"/>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727"/>
      </w:tblGrid>
      <w:tr w:rsidR="00FC0FD0" w14:paraId="6A312CA4" w14:textId="77777777" w:rsidTr="00FC0FD0">
        <w:trPr>
          <w:tblCellSpacing w:w="15" w:type="dxa"/>
        </w:trPr>
        <w:tc>
          <w:tcPr>
            <w:tcW w:w="0" w:type="auto"/>
            <w:tcBorders>
              <w:top w:val="nil"/>
              <w:left w:val="nil"/>
              <w:bottom w:val="nil"/>
              <w:right w:val="nil"/>
            </w:tcBorders>
            <w:tcMar>
              <w:top w:w="15" w:type="dxa"/>
              <w:left w:w="15" w:type="dxa"/>
              <w:bottom w:w="15" w:type="dxa"/>
              <w:right w:w="15" w:type="dxa"/>
            </w:tcMar>
            <w:hideMark/>
          </w:tcPr>
          <w:p w14:paraId="74E0ABF1" w14:textId="77777777" w:rsidR="00FC0FD0" w:rsidRDefault="00FC0FD0">
            <w:pPr>
              <w:pStyle w:val="a3"/>
              <w:spacing w:before="0" w:beforeAutospacing="0" w:line="199" w:lineRule="auto"/>
              <w:outlineLvl w:val="7"/>
              <w:rPr>
                <w:b/>
                <w:bCs/>
                <w:sz w:val="20"/>
              </w:rPr>
            </w:pPr>
            <w:r>
              <w:rPr>
                <w:b/>
                <w:bCs/>
                <w:sz w:val="20"/>
              </w:rPr>
              <w:t>ДОКУМЕНТ ПОДПИСАН ЭЛЕКТРОННОЙ ПОДПИСЬЮ</w:t>
            </w:r>
          </w:p>
        </w:tc>
      </w:tr>
      <w:tr w:rsidR="00FC0FD0" w14:paraId="30679294" w14:textId="77777777" w:rsidTr="00FC0FD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000"/>
              <w:gridCol w:w="8637"/>
            </w:tblGrid>
            <w:tr w:rsidR="00FC0FD0" w14:paraId="3A95D7ED" w14:textId="77777777">
              <w:trPr>
                <w:tblCellSpacing w:w="15" w:type="dxa"/>
              </w:trPr>
              <w:tc>
                <w:tcPr>
                  <w:tcW w:w="500" w:type="pct"/>
                  <w:tcMar>
                    <w:top w:w="15" w:type="dxa"/>
                    <w:left w:w="15" w:type="dxa"/>
                    <w:bottom w:w="15" w:type="dxa"/>
                    <w:right w:w="15" w:type="dxa"/>
                  </w:tcMar>
                  <w:hideMark/>
                </w:tcPr>
                <w:p w14:paraId="7B8A8596" w14:textId="218858D5" w:rsidR="00FC0FD0" w:rsidRDefault="00FC0FD0">
                  <w:pPr>
                    <w:spacing w:after="100" w:afterAutospacing="1" w:line="199" w:lineRule="auto"/>
                    <w:outlineLvl w:val="7"/>
                    <w:rPr>
                      <w:rFonts w:eastAsia="Times New Roman"/>
                      <w:sz w:val="20"/>
                    </w:rPr>
                  </w:pPr>
                  <w:r>
                    <w:rPr>
                      <w:rFonts w:eastAsia="Times New Roman"/>
                      <w:noProof/>
                      <w:sz w:val="20"/>
                    </w:rPr>
                    <w:drawing>
                      <wp:inline distT="0" distB="0" distL="0" distR="0" wp14:anchorId="2F769FE4" wp14:editId="76C76A5C">
                        <wp:extent cx="381000" cy="381000"/>
                        <wp:effectExtent l="0" t="0" r="0" b="0"/>
                        <wp:docPr id="20049978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0C33CEEB" w14:textId="77777777" w:rsidR="00FC0FD0" w:rsidRDefault="00FC0FD0">
                  <w:pPr>
                    <w:pStyle w:val="a3"/>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21896EAC" w14:textId="77777777" w:rsidR="00FC0FD0" w:rsidRDefault="00FC0FD0">
            <w:pPr>
              <w:rPr>
                <w:rFonts w:eastAsia="Times New Roman"/>
                <w:sz w:val="20"/>
                <w:szCs w:val="20"/>
              </w:rPr>
            </w:pPr>
          </w:p>
        </w:tc>
      </w:tr>
      <w:tr w:rsidR="00FC0FD0" w14:paraId="0E512C83" w14:textId="77777777" w:rsidTr="00FC0FD0">
        <w:trPr>
          <w:tblCellSpacing w:w="15" w:type="dxa"/>
        </w:trPr>
        <w:tc>
          <w:tcPr>
            <w:tcW w:w="0" w:type="auto"/>
            <w:tcBorders>
              <w:top w:val="nil"/>
              <w:left w:val="nil"/>
              <w:bottom w:val="nil"/>
              <w:right w:val="nil"/>
            </w:tcBorders>
            <w:tcMar>
              <w:top w:w="15" w:type="dxa"/>
              <w:left w:w="15" w:type="dxa"/>
              <w:bottom w:w="15" w:type="dxa"/>
              <w:right w:w="15" w:type="dxa"/>
            </w:tcMar>
            <w:hideMark/>
          </w:tcPr>
          <w:p w14:paraId="106F064B" w14:textId="77777777" w:rsidR="00FC0FD0" w:rsidRDefault="00FC0FD0">
            <w:pPr>
              <w:pStyle w:val="a3"/>
              <w:spacing w:before="0" w:beforeAutospacing="0" w:line="199" w:lineRule="auto"/>
              <w:outlineLvl w:val="7"/>
              <w:rPr>
                <w:b/>
                <w:bCs/>
                <w:sz w:val="20"/>
              </w:rPr>
            </w:pPr>
            <w:r>
              <w:rPr>
                <w:b/>
                <w:bCs/>
                <w:sz w:val="20"/>
              </w:rPr>
              <w:t xml:space="preserve">ПОДПИСЬ </w:t>
            </w:r>
          </w:p>
        </w:tc>
      </w:tr>
      <w:tr w:rsidR="00FC0FD0" w14:paraId="64441147" w14:textId="77777777" w:rsidTr="00FC0FD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909"/>
              <w:gridCol w:w="6728"/>
            </w:tblGrid>
            <w:tr w:rsidR="00FC0FD0" w14:paraId="5B180285" w14:textId="77777777">
              <w:trPr>
                <w:tblCellSpacing w:w="15" w:type="dxa"/>
              </w:trPr>
              <w:tc>
                <w:tcPr>
                  <w:tcW w:w="1250" w:type="pct"/>
                  <w:tcMar>
                    <w:top w:w="15" w:type="dxa"/>
                    <w:left w:w="15" w:type="dxa"/>
                    <w:bottom w:w="15" w:type="dxa"/>
                    <w:right w:w="15" w:type="dxa"/>
                  </w:tcMar>
                  <w:hideMark/>
                </w:tcPr>
                <w:p w14:paraId="5B255915" w14:textId="77777777" w:rsidR="00FC0FD0" w:rsidRDefault="00FC0FD0">
                  <w:pPr>
                    <w:rPr>
                      <w:b/>
                      <w:bCs/>
                      <w:sz w:val="20"/>
                    </w:rPr>
                  </w:pPr>
                </w:p>
              </w:tc>
              <w:tc>
                <w:tcPr>
                  <w:tcW w:w="3750" w:type="pct"/>
                  <w:tcMar>
                    <w:top w:w="15" w:type="dxa"/>
                    <w:left w:w="15" w:type="dxa"/>
                    <w:bottom w:w="15" w:type="dxa"/>
                    <w:right w:w="15" w:type="dxa"/>
                  </w:tcMar>
                  <w:hideMark/>
                </w:tcPr>
                <w:p w14:paraId="42D75D03" w14:textId="77777777" w:rsidR="00FC0FD0" w:rsidRDefault="00FC0FD0">
                  <w:pPr>
                    <w:rPr>
                      <w:rFonts w:eastAsia="Times New Roman"/>
                      <w:sz w:val="20"/>
                      <w:szCs w:val="20"/>
                    </w:rPr>
                  </w:pPr>
                </w:p>
              </w:tc>
            </w:tr>
            <w:tr w:rsidR="00FC0FD0" w14:paraId="53BC74BB" w14:textId="77777777">
              <w:trPr>
                <w:tblCellSpacing w:w="15" w:type="dxa"/>
              </w:trPr>
              <w:tc>
                <w:tcPr>
                  <w:tcW w:w="1500" w:type="pct"/>
                  <w:tcMar>
                    <w:top w:w="15" w:type="dxa"/>
                    <w:left w:w="15" w:type="dxa"/>
                    <w:bottom w:w="15" w:type="dxa"/>
                    <w:right w:w="15" w:type="dxa"/>
                  </w:tcMar>
                  <w:hideMark/>
                </w:tcPr>
                <w:p w14:paraId="43259EA1" w14:textId="77777777" w:rsidR="00FC0FD0" w:rsidRDefault="00FC0FD0">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15435910" w14:textId="77777777" w:rsidR="00FC0FD0" w:rsidRDefault="00FC0FD0">
                  <w:pPr>
                    <w:spacing w:after="100" w:afterAutospacing="1" w:line="199" w:lineRule="auto"/>
                    <w:outlineLvl w:val="7"/>
                    <w:rPr>
                      <w:rFonts w:eastAsia="Times New Roman"/>
                      <w:sz w:val="20"/>
                    </w:rPr>
                  </w:pPr>
                  <w:r>
                    <w:rPr>
                      <w:rFonts w:eastAsia="Times New Roman"/>
                      <w:sz w:val="20"/>
                    </w:rPr>
                    <w:t>Подпись верна</w:t>
                  </w:r>
                </w:p>
              </w:tc>
            </w:tr>
            <w:tr w:rsidR="00FC0FD0" w14:paraId="29A6248F" w14:textId="77777777">
              <w:trPr>
                <w:tblCellSpacing w:w="15" w:type="dxa"/>
              </w:trPr>
              <w:tc>
                <w:tcPr>
                  <w:tcW w:w="0" w:type="auto"/>
                  <w:tcMar>
                    <w:top w:w="15" w:type="dxa"/>
                    <w:left w:w="15" w:type="dxa"/>
                    <w:bottom w:w="15" w:type="dxa"/>
                    <w:right w:w="15" w:type="dxa"/>
                  </w:tcMar>
                  <w:hideMark/>
                </w:tcPr>
                <w:p w14:paraId="7FD7136E" w14:textId="77777777" w:rsidR="00FC0FD0" w:rsidRDefault="00FC0FD0">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79115992" w14:textId="77777777" w:rsidR="00FC0FD0" w:rsidRDefault="00FC0FD0">
                  <w:pPr>
                    <w:spacing w:after="100" w:afterAutospacing="1" w:line="199" w:lineRule="auto"/>
                    <w:outlineLvl w:val="7"/>
                    <w:rPr>
                      <w:rFonts w:eastAsia="Times New Roman"/>
                      <w:sz w:val="20"/>
                    </w:rPr>
                  </w:pPr>
                  <w:r>
                    <w:rPr>
                      <w:rFonts w:eastAsia="Times New Roman"/>
                      <w:sz w:val="20"/>
                    </w:rPr>
                    <w:t>0141B09C00CCAF0882400D11C574100AAC</w:t>
                  </w:r>
                </w:p>
              </w:tc>
            </w:tr>
            <w:tr w:rsidR="00FC0FD0" w14:paraId="01D334DA" w14:textId="77777777">
              <w:trPr>
                <w:tblCellSpacing w:w="15" w:type="dxa"/>
              </w:trPr>
              <w:tc>
                <w:tcPr>
                  <w:tcW w:w="0" w:type="auto"/>
                  <w:tcMar>
                    <w:top w:w="15" w:type="dxa"/>
                    <w:left w:w="15" w:type="dxa"/>
                    <w:bottom w:w="15" w:type="dxa"/>
                    <w:right w:w="15" w:type="dxa"/>
                  </w:tcMar>
                  <w:hideMark/>
                </w:tcPr>
                <w:p w14:paraId="65D558CA" w14:textId="77777777" w:rsidR="00FC0FD0" w:rsidRDefault="00FC0FD0">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44BC2B3A" w14:textId="77777777" w:rsidR="00FC0FD0" w:rsidRDefault="00FC0FD0">
                  <w:pPr>
                    <w:spacing w:after="100" w:afterAutospacing="1" w:line="199" w:lineRule="auto"/>
                    <w:outlineLvl w:val="7"/>
                    <w:rPr>
                      <w:rFonts w:eastAsia="Times New Roman"/>
                      <w:sz w:val="20"/>
                    </w:rPr>
                  </w:pPr>
                  <w:r>
                    <w:rPr>
                      <w:rFonts w:eastAsia="Times New Roman"/>
                      <w:sz w:val="20"/>
                    </w:rPr>
                    <w:t>НИКИТИНА, ИННА ФИЛИППОВНА, ДИРЕКТОР, АНО ПО "ПГТК", АНО ПО "ПГТК", , ,ЧЕРНЫШЕВСКОГО УЛ., Д. 28, , , , ,, Пермь, 59 Пермский край, RU, 590299113400, 1115900002350, 04512589650, 5904988425</w:t>
                  </w:r>
                </w:p>
              </w:tc>
            </w:tr>
            <w:tr w:rsidR="00FC0FD0" w14:paraId="309BE9C2" w14:textId="77777777">
              <w:trPr>
                <w:tblCellSpacing w:w="15" w:type="dxa"/>
              </w:trPr>
              <w:tc>
                <w:tcPr>
                  <w:tcW w:w="0" w:type="auto"/>
                  <w:tcMar>
                    <w:top w:w="15" w:type="dxa"/>
                    <w:left w:w="15" w:type="dxa"/>
                    <w:bottom w:w="15" w:type="dxa"/>
                    <w:right w:w="15" w:type="dxa"/>
                  </w:tcMar>
                  <w:hideMark/>
                </w:tcPr>
                <w:p w14:paraId="1E9F4E70" w14:textId="77777777" w:rsidR="00FC0FD0" w:rsidRDefault="00FC0FD0">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6090DDDA" w14:textId="77777777" w:rsidR="00FC0FD0" w:rsidRDefault="00FC0FD0">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FC0FD0" w14:paraId="03E634CE" w14:textId="77777777">
              <w:trPr>
                <w:tblCellSpacing w:w="15" w:type="dxa"/>
              </w:trPr>
              <w:tc>
                <w:tcPr>
                  <w:tcW w:w="0" w:type="auto"/>
                  <w:tcMar>
                    <w:top w:w="15" w:type="dxa"/>
                    <w:left w:w="15" w:type="dxa"/>
                    <w:bottom w:w="15" w:type="dxa"/>
                    <w:right w:w="15" w:type="dxa"/>
                  </w:tcMar>
                  <w:hideMark/>
                </w:tcPr>
                <w:p w14:paraId="68639117" w14:textId="77777777" w:rsidR="00FC0FD0" w:rsidRDefault="00FC0FD0">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4EC2027C" w14:textId="77777777" w:rsidR="00FC0FD0" w:rsidRDefault="00FC0FD0">
                  <w:pPr>
                    <w:spacing w:after="100" w:afterAutospacing="1" w:line="199" w:lineRule="auto"/>
                    <w:outlineLvl w:val="7"/>
                    <w:rPr>
                      <w:rFonts w:eastAsia="Times New Roman"/>
                      <w:sz w:val="20"/>
                    </w:rPr>
                  </w:pPr>
                  <w:r>
                    <w:rPr>
                      <w:rFonts w:eastAsia="Times New Roman"/>
                      <w:sz w:val="20"/>
                    </w:rPr>
                    <w:t>Действителен с: 21.03.2023 14:20:29 UTC+05</w:t>
                  </w:r>
                  <w:r>
                    <w:rPr>
                      <w:rFonts w:eastAsia="Times New Roman"/>
                      <w:sz w:val="20"/>
                    </w:rPr>
                    <w:br/>
                    <w:t>Действителен до: 21.06.2024 14:30:29 UTC+05</w:t>
                  </w:r>
                </w:p>
              </w:tc>
            </w:tr>
            <w:tr w:rsidR="00FC0FD0" w14:paraId="1D1C3047" w14:textId="77777777">
              <w:trPr>
                <w:tblCellSpacing w:w="15" w:type="dxa"/>
              </w:trPr>
              <w:tc>
                <w:tcPr>
                  <w:tcW w:w="1250" w:type="pct"/>
                  <w:tcMar>
                    <w:top w:w="15" w:type="dxa"/>
                    <w:left w:w="15" w:type="dxa"/>
                    <w:bottom w:w="15" w:type="dxa"/>
                    <w:right w:w="15" w:type="dxa"/>
                  </w:tcMar>
                  <w:hideMark/>
                </w:tcPr>
                <w:p w14:paraId="31846993" w14:textId="77777777" w:rsidR="00FC0FD0" w:rsidRDefault="00FC0FD0">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3FD302B8" w14:textId="77777777" w:rsidR="00FC0FD0" w:rsidRDefault="00FC0FD0">
                  <w:pPr>
                    <w:spacing w:after="100" w:afterAutospacing="1" w:line="199" w:lineRule="auto"/>
                    <w:outlineLvl w:val="7"/>
                    <w:rPr>
                      <w:rFonts w:eastAsia="Times New Roman"/>
                      <w:sz w:val="20"/>
                    </w:rPr>
                  </w:pPr>
                  <w:r>
                    <w:rPr>
                      <w:rFonts w:eastAsia="Times New Roman"/>
                      <w:sz w:val="20"/>
                    </w:rPr>
                    <w:t>28.05.2024 16:40:22 UTC+05</w:t>
                  </w:r>
                </w:p>
              </w:tc>
            </w:tr>
          </w:tbl>
          <w:p w14:paraId="5D74C8B1" w14:textId="77777777" w:rsidR="00FC0FD0" w:rsidRDefault="00FC0FD0">
            <w:pPr>
              <w:rPr>
                <w:rFonts w:eastAsia="Times New Roman"/>
                <w:sz w:val="20"/>
                <w:szCs w:val="20"/>
              </w:rPr>
            </w:pPr>
          </w:p>
        </w:tc>
      </w:tr>
    </w:tbl>
    <w:p w14:paraId="2257CEF9" w14:textId="77777777" w:rsidR="00FC0FD0" w:rsidRDefault="00FC0FD0" w:rsidP="00FC0FD0">
      <w:pPr>
        <w:spacing w:after="100" w:afterAutospacing="1" w:line="199" w:lineRule="auto"/>
        <w:outlineLvl w:val="7"/>
        <w:rPr>
          <w:rFonts w:eastAsia="Times New Roman"/>
          <w:sz w:val="20"/>
          <w:szCs w:val="24"/>
        </w:rPr>
      </w:pPr>
    </w:p>
    <w:p w14:paraId="5D86F412" w14:textId="66B438EC" w:rsidR="009F4EAE" w:rsidRDefault="009F4EAE" w:rsidP="00FC0FD0"/>
    <w:sectPr w:rsidR="009F4EAE" w:rsidSect="00391B4E">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2DBFC" w14:textId="77777777" w:rsidR="00952594" w:rsidRDefault="00952594" w:rsidP="00116F67">
      <w:pPr>
        <w:spacing w:after="0" w:line="240" w:lineRule="auto"/>
      </w:pPr>
      <w:r>
        <w:separator/>
      </w:r>
    </w:p>
  </w:endnote>
  <w:endnote w:type="continuationSeparator" w:id="0">
    <w:p w14:paraId="46608C0C" w14:textId="77777777" w:rsidR="00952594" w:rsidRDefault="00952594" w:rsidP="0011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BF70D" w14:textId="77777777" w:rsidR="00FC0FD0" w:rsidRDefault="00FC0FD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A70FD" w14:textId="77777777" w:rsidR="00FC0FD0" w:rsidRDefault="00FC0FD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43553" w14:textId="77777777" w:rsidR="00FC0FD0" w:rsidRDefault="00FC0FD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200C5" w14:textId="77777777" w:rsidR="00952594" w:rsidRDefault="00952594" w:rsidP="00116F67">
      <w:pPr>
        <w:spacing w:after="0" w:line="240" w:lineRule="auto"/>
      </w:pPr>
      <w:r>
        <w:separator/>
      </w:r>
    </w:p>
  </w:footnote>
  <w:footnote w:type="continuationSeparator" w:id="0">
    <w:p w14:paraId="743113F3" w14:textId="77777777" w:rsidR="00952594" w:rsidRDefault="00952594" w:rsidP="00116F67">
      <w:pPr>
        <w:spacing w:after="0" w:line="240" w:lineRule="auto"/>
      </w:pPr>
      <w:r>
        <w:continuationSeparator/>
      </w:r>
    </w:p>
  </w:footnote>
  <w:footnote w:id="1">
    <w:p w14:paraId="77D8D671" w14:textId="77777777" w:rsidR="00116F67" w:rsidRPr="003E26F2" w:rsidRDefault="00116F67" w:rsidP="00116F67">
      <w:pPr>
        <w:pStyle w:val="a6"/>
        <w:jc w:val="both"/>
      </w:pPr>
      <w:r>
        <w:rPr>
          <w:rStyle w:val="a8"/>
        </w:rPr>
        <w:footnoteRef/>
      </w:r>
      <w:r>
        <w:t xml:space="preserve"> </w:t>
      </w:r>
      <w:r w:rsidRPr="003E26F2">
        <w:rPr>
          <w:rFonts w:ascii="Times New Roman" w:hAnsi="Times New Roman" w:cs="Times New Roman"/>
        </w:rPr>
        <w:t>Собрание законодательства Российской Федерации, 2012, № 53, ст. 7598; 2020, № 31, ст. 5062.</w:t>
      </w:r>
    </w:p>
  </w:footnote>
  <w:footnote w:id="2">
    <w:p w14:paraId="54A79666" w14:textId="77777777" w:rsidR="00116F67" w:rsidRPr="003E26F2" w:rsidRDefault="00116F67" w:rsidP="00116F67">
      <w:pPr>
        <w:pStyle w:val="a6"/>
        <w:jc w:val="both"/>
      </w:pPr>
      <w:r>
        <w:rPr>
          <w:rStyle w:val="a8"/>
        </w:rPr>
        <w:footnoteRef/>
      </w:r>
      <w:r>
        <w:t xml:space="preserve"> </w:t>
      </w:r>
      <w:r w:rsidRPr="003E26F2">
        <w:rPr>
          <w:rFonts w:ascii="Times New Roman" w:hAnsi="Times New Roman" w:cs="Times New Roman"/>
        </w:rPr>
        <w:t>Собрание законодательства Российской Федерации, 2012, № 53, ст. 7598; 2018, № 32, ст. 5130.</w:t>
      </w:r>
    </w:p>
  </w:footnote>
  <w:footnote w:id="3">
    <w:p w14:paraId="3C41AFE1" w14:textId="77777777" w:rsidR="00116F67" w:rsidRDefault="00116F67" w:rsidP="00116F67">
      <w:pPr>
        <w:pStyle w:val="a6"/>
        <w:jc w:val="both"/>
      </w:pPr>
      <w:r>
        <w:rPr>
          <w:rStyle w:val="a8"/>
        </w:rPr>
        <w:footnoteRef/>
      </w:r>
      <w:r>
        <w:t xml:space="preserve"> </w:t>
      </w:r>
      <w:r w:rsidRPr="003E26F2">
        <w:rPr>
          <w:rFonts w:ascii="Times New Roman" w:hAnsi="Times New Roman" w:cs="Times New Roman"/>
        </w:rPr>
        <w:t xml:space="preserve">Федеральный </w:t>
      </w:r>
      <w:hyperlink r:id="rId1" w:history="1">
        <w:r w:rsidRPr="003E26F2">
          <w:rPr>
            <w:rFonts w:ascii="Times New Roman" w:hAnsi="Times New Roman" w:cs="Times New Roman"/>
            <w:color w:val="0000FF"/>
          </w:rPr>
          <w:t>закон</w:t>
        </w:r>
      </w:hyperlink>
      <w:r w:rsidRPr="003E26F2">
        <w:rPr>
          <w:rFonts w:ascii="Times New Roman" w:hAnsi="Times New Roman" w:cs="Times New Roman"/>
        </w:rPr>
        <w:t xml:space="preserve"> от 27 июля 2006 г. № 152-ФЗ "О персональных данных" (Собрание законодательства Российской Федерации, 2006, № 31, ст. 3451; 2020, № 17, ст. 2701).</w:t>
      </w:r>
    </w:p>
  </w:footnote>
  <w:footnote w:id="4">
    <w:p w14:paraId="3F052900" w14:textId="77777777" w:rsidR="00116F67" w:rsidRPr="00091640" w:rsidRDefault="00116F67" w:rsidP="00116F67">
      <w:pPr>
        <w:pStyle w:val="a6"/>
        <w:jc w:val="both"/>
      </w:pPr>
      <w:r>
        <w:rPr>
          <w:rStyle w:val="a8"/>
        </w:rPr>
        <w:footnoteRef/>
      </w:r>
      <w:r>
        <w:t xml:space="preserve"> </w:t>
      </w:r>
      <w:hyperlink r:id="rId2" w:history="1">
        <w:r w:rsidRPr="00091640">
          <w:rPr>
            <w:rFonts w:ascii="Times New Roman" w:hAnsi="Times New Roman" w:cs="Times New Roman"/>
            <w:color w:val="0000FF"/>
          </w:rPr>
          <w:t>Часть 6 статьи 55</w:t>
        </w:r>
      </w:hyperlink>
      <w:r w:rsidRPr="00091640">
        <w:rPr>
          <w:rFonts w:ascii="Times New Roman" w:hAnsi="Times New Roman" w:cs="Times New Roman"/>
        </w:rPr>
        <w:t xml:space="preserve"> Федерального закона "Об образовании в Российской Федерации" (Собрание законодательства Российской Федерации, 2012, № 53, ст. 7598).</w:t>
      </w:r>
    </w:p>
  </w:footnote>
  <w:footnote w:id="5">
    <w:p w14:paraId="4402ABCF" w14:textId="77777777" w:rsidR="00116F67" w:rsidRDefault="00116F67" w:rsidP="00116F67">
      <w:pPr>
        <w:pStyle w:val="a6"/>
        <w:jc w:val="both"/>
      </w:pPr>
      <w:r>
        <w:rPr>
          <w:rStyle w:val="a8"/>
        </w:rPr>
        <w:footnoteRef/>
      </w:r>
      <w:r>
        <w:t xml:space="preserve"> </w:t>
      </w:r>
      <w:r w:rsidRPr="00FC3E95">
        <w:rPr>
          <w:rFonts w:ascii="Times New Roman" w:hAnsi="Times New Roman" w:cs="Times New Roman"/>
        </w:rPr>
        <w:t>Собрание законодательства Российской Федерации, 2012, № 53, ст. 7598; 2019, № 30, ст. 4134.</w:t>
      </w:r>
    </w:p>
  </w:footnote>
  <w:footnote w:id="6">
    <w:p w14:paraId="3585F0A1" w14:textId="77777777" w:rsidR="00116F67" w:rsidRDefault="00116F67" w:rsidP="00116F67">
      <w:pPr>
        <w:pStyle w:val="a6"/>
        <w:jc w:val="both"/>
      </w:pPr>
      <w:r>
        <w:rPr>
          <w:rStyle w:val="a8"/>
        </w:rPr>
        <w:footnoteRef/>
      </w:r>
      <w:r>
        <w:t xml:space="preserve"> </w:t>
      </w:r>
      <w:r w:rsidRPr="00FC3E95">
        <w:rPr>
          <w:rFonts w:ascii="Times New Roman" w:hAnsi="Times New Roman" w:cs="Times New Roman"/>
        </w:rPr>
        <w:t>Ведомости Съезда народных депутатов Российской Федерации и Верховного Совета Российской Федерации, 1993, № 10, ст. 357.</w:t>
      </w:r>
    </w:p>
  </w:footnote>
  <w:footnote w:id="7">
    <w:p w14:paraId="6E6D0E74" w14:textId="77777777" w:rsidR="00116F67" w:rsidRDefault="00116F67" w:rsidP="00116F67">
      <w:pPr>
        <w:pStyle w:val="a6"/>
        <w:jc w:val="both"/>
      </w:pPr>
      <w:r>
        <w:rPr>
          <w:rStyle w:val="a8"/>
        </w:rPr>
        <w:footnoteRef/>
      </w:r>
      <w:r>
        <w:t xml:space="preserve"> </w:t>
      </w:r>
      <w:r w:rsidRPr="00FC3E95">
        <w:rPr>
          <w:rFonts w:ascii="Times New Roman" w:hAnsi="Times New Roman" w:cs="Times New Roman"/>
        </w:rPr>
        <w:t>Собрание законодательства Российской Федерации, 1999, № 22, ст. 2670; 2013, № 30, ст. 4036.</w:t>
      </w:r>
    </w:p>
  </w:footnote>
  <w:footnote w:id="8">
    <w:p w14:paraId="68D05A4B" w14:textId="77777777" w:rsidR="00116F67" w:rsidRDefault="00116F67" w:rsidP="00116F67">
      <w:pPr>
        <w:pStyle w:val="a6"/>
        <w:jc w:val="both"/>
      </w:pPr>
      <w:r>
        <w:rPr>
          <w:rStyle w:val="a8"/>
        </w:rPr>
        <w:footnoteRef/>
      </w:r>
      <w:r>
        <w:t xml:space="preserve"> </w:t>
      </w:r>
      <w:r w:rsidRPr="00855447">
        <w:rPr>
          <w:rFonts w:ascii="Times New Roman" w:hAnsi="Times New Roman" w:cs="Times New Roman"/>
        </w:rPr>
        <w:t>Собрание законодательства Российской Федерации, 2011, № 15, ст. 2036; 2020, № 24, ст. 3755.</w:t>
      </w:r>
    </w:p>
  </w:footnote>
  <w:footnote w:id="9">
    <w:p w14:paraId="1C24EDA7" w14:textId="77777777" w:rsidR="00116F67" w:rsidRDefault="00116F67" w:rsidP="00116F67">
      <w:pPr>
        <w:pStyle w:val="a6"/>
        <w:jc w:val="both"/>
      </w:pPr>
      <w:r>
        <w:rPr>
          <w:rStyle w:val="a8"/>
        </w:rPr>
        <w:footnoteRef/>
      </w:r>
      <w:r>
        <w:t xml:space="preserve"> </w:t>
      </w:r>
      <w:r w:rsidRPr="00855447">
        <w:rPr>
          <w:rFonts w:ascii="Times New Roman" w:hAnsi="Times New Roman" w:cs="Times New Roman"/>
        </w:rPr>
        <w:t>Собрание законодательства Российской Федерации, 2006, № 31, ст. 3448; 2020, № 14, ст. 2035.</w:t>
      </w:r>
    </w:p>
  </w:footnote>
  <w:footnote w:id="10">
    <w:p w14:paraId="4FBDE38D" w14:textId="77777777" w:rsidR="00116F67" w:rsidRDefault="00116F67" w:rsidP="00116F67">
      <w:pPr>
        <w:pStyle w:val="a6"/>
        <w:jc w:val="both"/>
      </w:pPr>
      <w:r>
        <w:rPr>
          <w:rStyle w:val="a8"/>
        </w:rPr>
        <w:footnoteRef/>
      </w:r>
      <w:r>
        <w:t xml:space="preserve"> </w:t>
      </w:r>
      <w:r w:rsidRPr="00855447">
        <w:rPr>
          <w:rFonts w:ascii="Times New Roman" w:hAnsi="Times New Roman" w:cs="Times New Roman"/>
        </w:rPr>
        <w:t>Собрание законодательства Российской Федерации, 2003, № 28, ст. 2895; 2020, № 15, ст. 2233.</w:t>
      </w:r>
    </w:p>
  </w:footnote>
  <w:footnote w:id="11">
    <w:p w14:paraId="42CF87CB" w14:textId="77777777" w:rsidR="00116F67" w:rsidRPr="00003D5D" w:rsidRDefault="00116F67" w:rsidP="00116F67">
      <w:pPr>
        <w:pStyle w:val="a6"/>
        <w:jc w:val="both"/>
        <w:rPr>
          <w:rFonts w:ascii="Times New Roman" w:hAnsi="Times New Roman"/>
        </w:rPr>
      </w:pPr>
      <w:r w:rsidRPr="00003D5D">
        <w:rPr>
          <w:rStyle w:val="a8"/>
          <w:rFonts w:ascii="Times New Roman" w:hAnsi="Times New Roman"/>
        </w:rPr>
        <w:footnoteRef/>
      </w:r>
      <w:r w:rsidRPr="00003D5D">
        <w:rPr>
          <w:rFonts w:ascii="Times New Roman" w:hAnsi="Times New Roman"/>
        </w:rPr>
        <w:t xml:space="preserve"> </w:t>
      </w:r>
      <w:hyperlink r:id="rId3" w:history="1">
        <w:r w:rsidRPr="00051724">
          <w:rPr>
            <w:rFonts w:ascii="Times New Roman" w:hAnsi="Times New Roman" w:cs="Times New Roman"/>
            <w:color w:val="0000FF"/>
          </w:rPr>
          <w:t>Часть 8 статьи 55</w:t>
        </w:r>
      </w:hyperlink>
      <w:r w:rsidRPr="00051724">
        <w:rPr>
          <w:rFonts w:ascii="Times New Roman" w:hAnsi="Times New Roman" w:cs="Times New Roman"/>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2019, № 30, ст. 4134).</w:t>
      </w:r>
    </w:p>
  </w:footnote>
  <w:footnote w:id="12">
    <w:p w14:paraId="2E993BFB" w14:textId="77777777" w:rsidR="00116F67" w:rsidRPr="00C9418A" w:rsidRDefault="00116F67" w:rsidP="00116F67">
      <w:pPr>
        <w:pStyle w:val="a6"/>
        <w:rPr>
          <w:rFonts w:ascii="Times New Roman" w:hAnsi="Times New Roman" w:cs="Times New Roman"/>
        </w:rPr>
      </w:pPr>
      <w:r>
        <w:rPr>
          <w:rStyle w:val="a8"/>
        </w:rPr>
        <w:footnoteRef/>
      </w:r>
      <w:r>
        <w:t xml:space="preserve"> </w:t>
      </w:r>
      <w:r w:rsidRPr="00C9418A">
        <w:rPr>
          <w:rFonts w:ascii="Times New Roman" w:hAnsi="Times New Roman" w:cs="Times New Roman"/>
        </w:rPr>
        <w:t>Часть 4</w:t>
      </w:r>
      <w:r>
        <w:rPr>
          <w:rFonts w:ascii="Times New Roman" w:hAnsi="Times New Roman" w:cs="Times New Roman"/>
        </w:rPr>
        <w:t>.1</w:t>
      </w:r>
      <w:r w:rsidRPr="00C9418A">
        <w:rPr>
          <w:rFonts w:ascii="Times New Roman" w:hAnsi="Times New Roman" w:cs="Times New Roman"/>
          <w:vertAlign w:val="superscript"/>
        </w:rPr>
        <w:t xml:space="preserve"> </w:t>
      </w:r>
      <w:r w:rsidRPr="00C9418A">
        <w:rPr>
          <w:rFonts w:ascii="Times New Roman" w:hAnsi="Times New Roman" w:cs="Times New Roman"/>
        </w:rPr>
        <w:t xml:space="preserve">статьи 68 </w:t>
      </w:r>
      <w:r>
        <w:rPr>
          <w:rFonts w:ascii="Times New Roman" w:hAnsi="Times New Roman" w:cs="Times New Roman"/>
        </w:rPr>
        <w:t>Федерального закона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D89A" w14:textId="77777777" w:rsidR="00FC0FD0" w:rsidRDefault="00FC0FD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51DC" w14:textId="4DFC5771" w:rsidR="00FC0FD0" w:rsidRDefault="00FC0FD0">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D616B" w14:textId="77777777" w:rsidR="00FC0FD0" w:rsidRDefault="00FC0FD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57433"/>
    <w:multiLevelType w:val="hybridMultilevel"/>
    <w:tmpl w:val="C71ADBD4"/>
    <w:lvl w:ilvl="0" w:tplc="3E48DD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1333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4B9"/>
    <w:rsid w:val="00116F67"/>
    <w:rsid w:val="002F4628"/>
    <w:rsid w:val="003C5B00"/>
    <w:rsid w:val="004704B9"/>
    <w:rsid w:val="0059747E"/>
    <w:rsid w:val="00663081"/>
    <w:rsid w:val="007B18A9"/>
    <w:rsid w:val="009315DD"/>
    <w:rsid w:val="00952594"/>
    <w:rsid w:val="00977E99"/>
    <w:rsid w:val="009F4EAE"/>
    <w:rsid w:val="00CF6C45"/>
    <w:rsid w:val="00FB3525"/>
    <w:rsid w:val="00FC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8D6C4"/>
  <w15:docId w15:val="{9F251CCC-31D9-4F6B-8553-BB327205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C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C45"/>
    <w:pPr>
      <w:spacing w:before="100" w:beforeAutospacing="1" w:after="100" w:afterAutospacing="1" w:line="240" w:lineRule="auto"/>
    </w:pPr>
    <w:rPr>
      <w:rFonts w:ascii="Times New Roman" w:eastAsiaTheme="minorEastAsia" w:hAnsi="Times New Roman"/>
      <w:sz w:val="24"/>
      <w:szCs w:val="24"/>
      <w:lang w:eastAsia="ru-RU"/>
    </w:rPr>
  </w:style>
  <w:style w:type="paragraph" w:styleId="a4">
    <w:name w:val="List Paragraph"/>
    <w:basedOn w:val="a"/>
    <w:uiPriority w:val="34"/>
    <w:qFormat/>
    <w:rsid w:val="00CF6C45"/>
    <w:pPr>
      <w:ind w:left="720"/>
      <w:contextualSpacing/>
    </w:pPr>
    <w:rPr>
      <w:rFonts w:asciiTheme="minorHAnsi" w:eastAsiaTheme="minorHAnsi" w:hAnsiTheme="minorHAnsi" w:cstheme="minorBidi"/>
    </w:rPr>
  </w:style>
  <w:style w:type="paragraph" w:customStyle="1" w:styleId="ConsPlusNormal">
    <w:name w:val="ConsPlusNormal"/>
    <w:rsid w:val="00116F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16F67"/>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59"/>
    <w:rsid w:val="00116F6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116F67"/>
    <w:pPr>
      <w:spacing w:after="0" w:line="240" w:lineRule="auto"/>
    </w:pPr>
    <w:rPr>
      <w:rFonts w:asciiTheme="minorHAnsi" w:eastAsiaTheme="minorHAnsi" w:hAnsiTheme="minorHAnsi" w:cstheme="minorBidi"/>
      <w:sz w:val="20"/>
      <w:szCs w:val="20"/>
    </w:rPr>
  </w:style>
  <w:style w:type="character" w:customStyle="1" w:styleId="a7">
    <w:name w:val="Текст сноски Знак"/>
    <w:basedOn w:val="a0"/>
    <w:link w:val="a6"/>
    <w:uiPriority w:val="99"/>
    <w:semiHidden/>
    <w:rsid w:val="00116F67"/>
    <w:rPr>
      <w:sz w:val="20"/>
      <w:szCs w:val="20"/>
    </w:rPr>
  </w:style>
  <w:style w:type="character" w:styleId="a8">
    <w:name w:val="footnote reference"/>
    <w:basedOn w:val="a0"/>
    <w:uiPriority w:val="99"/>
    <w:semiHidden/>
    <w:unhideWhenUsed/>
    <w:rsid w:val="00116F67"/>
    <w:rPr>
      <w:vertAlign w:val="superscript"/>
    </w:rPr>
  </w:style>
  <w:style w:type="character" w:styleId="a9">
    <w:name w:val="Hyperlink"/>
    <w:rsid w:val="00116F67"/>
    <w:rPr>
      <w:color w:val="0000FF"/>
      <w:u w:val="single"/>
    </w:rPr>
  </w:style>
  <w:style w:type="character" w:styleId="aa">
    <w:name w:val="Strong"/>
    <w:basedOn w:val="a0"/>
    <w:uiPriority w:val="22"/>
    <w:qFormat/>
    <w:rsid w:val="00116F67"/>
    <w:rPr>
      <w:b/>
      <w:bCs/>
    </w:rPr>
  </w:style>
  <w:style w:type="paragraph" w:styleId="ab">
    <w:name w:val="header"/>
    <w:basedOn w:val="a"/>
    <w:link w:val="ac"/>
    <w:uiPriority w:val="99"/>
    <w:unhideWhenUsed/>
    <w:rsid w:val="00FC0FD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C0FD0"/>
    <w:rPr>
      <w:rFonts w:ascii="Calibri" w:eastAsia="Calibri" w:hAnsi="Calibri" w:cs="Times New Roman"/>
    </w:rPr>
  </w:style>
  <w:style w:type="paragraph" w:styleId="ad">
    <w:name w:val="footer"/>
    <w:basedOn w:val="a"/>
    <w:link w:val="ae"/>
    <w:uiPriority w:val="99"/>
    <w:unhideWhenUsed/>
    <w:rsid w:val="00FC0FD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C0F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7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CBC22DDF8C9E3A2E902F8FFFB5D529A1152C11193F4F09A3C81F5427D839B01D38C930F988FF36E5145F5017R9x3F" TargetMode="External"/><Relationship Id="rId18" Type="http://schemas.openxmlformats.org/officeDocument/2006/relationships/hyperlink" Target="https://normativ.kontur.ru/document?moduleId=1&amp;documentId=469335" TargetMode="External"/><Relationship Id="rId26" Type="http://schemas.openxmlformats.org/officeDocument/2006/relationships/hyperlink" Target="https://normativ.kontur.ru/document?moduleId=1&amp;documentId=469335"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69335"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CECBC22DDF8C9E3A2E902F8FFFB5D529A1152C11193F4F09A3C81F5427D839B01D38C930F988FF36E5145F5017R9x3F" TargetMode="External"/><Relationship Id="rId25" Type="http://schemas.openxmlformats.org/officeDocument/2006/relationships/hyperlink" Target="https://psi.thinkery.ru/app/admissionpgt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ECBC22DDF8C9E3A2E902F8FFFB5D529A1152C11193F4F09A3C81F5427D839B00F38913CF980E23EE701090151C623CABFA7DB69F56785A4R8x8F" TargetMode="External"/><Relationship Id="rId20" Type="http://schemas.openxmlformats.org/officeDocument/2006/relationships/hyperlink" Target="consultantplus://offline/ref=CECBC22DDF8C9E3A2E902F8FFFB5D529A3142B151C3E4F09A3C81F5427D839B00F38913CFE8AB566A05F50501C8D2FCBA8BBDA6ARExBF" TargetMode="External"/><Relationship Id="rId29" Type="http://schemas.openxmlformats.org/officeDocument/2006/relationships/hyperlink" Target="https://normativ.kontur.ru/document?moduleId=1&amp;documentId=4693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consultantplus://offline/ref=CECBC22DDF8C9E3A2E902F8FFFB5D529A1172E131E334F09A3C81F5427D839B01D38C930F988FF36E5145F5017R9x3F" TargetMode="External"/><Relationship Id="rId32" Type="http://schemas.openxmlformats.org/officeDocument/2006/relationships/image" Target="file:///C:\Users\PC\AppData\Local\Temp\logo.png"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69335" TargetMode="External"/><Relationship Id="rId23" Type="http://schemas.openxmlformats.org/officeDocument/2006/relationships/hyperlink" Target="consultantplus://offline/ref=CECBC22DDF8C9E3A2E902F8FFFB5D529A1142F141E3A4F09A3C81F5427D839B01D38C930F988FF36E5145F5017R9x3F" TargetMode="External"/><Relationship Id="rId28" Type="http://schemas.openxmlformats.org/officeDocument/2006/relationships/hyperlink" Target="https://normativ.kontur.ru/document?moduleId=1&amp;documentId=469335" TargetMode="External"/><Relationship Id="rId10" Type="http://schemas.openxmlformats.org/officeDocument/2006/relationships/footer" Target="footer2.xml"/><Relationship Id="rId19" Type="http://schemas.openxmlformats.org/officeDocument/2006/relationships/hyperlink" Target="consultantplus://offline/ref=CECBC22DDF8C9E3A2E902F8FFFB5D529A1122C151F3B4F09A3C81F5427D839B00F38913CF981E231E101090151C623CABFA7DB69F56785A4R8x8F"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CECBC22DDF8C9E3A2E902F8FFFB5D529A1152C11193F4F09A3C81F5427D839B00F38913CFE83EA63B54E085D159A30CBB7A7D868E9R6x5F" TargetMode="External"/><Relationship Id="rId22" Type="http://schemas.openxmlformats.org/officeDocument/2006/relationships/hyperlink" Target="consultantplus://offline/ref=CECBC22DDF8C9E3A2E902F8FFFB5D529A11529101A334F09A3C81F5427D839B01D38C930F988FF36E5145F5017R9x3F" TargetMode="External"/><Relationship Id="rId27" Type="http://schemas.openxmlformats.org/officeDocument/2006/relationships/hyperlink" Target="https://normativ.kontur.ru/document?moduleId=1&amp;documentId=469335" TargetMode="External"/><Relationship Id="rId30" Type="http://schemas.openxmlformats.org/officeDocument/2006/relationships/hyperlink" Target="consultantplus://offline/ref=CECBC22DDF8C9E3A2E902F8FFFB5D529A11428181A334F09A3C81F5427D839B01D38C930F988FF36E5145F5017R9x3F" TargetMode="External"/><Relationship Id="rId8"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CECBC22DDF8C9E3A2E902F8FFFB5D529A1152C11193F4F09A3C81F5427D839B00F38913FFD85EA63B54E085D159A30CBB7A7D868E9R6x5F" TargetMode="External"/><Relationship Id="rId2" Type="http://schemas.openxmlformats.org/officeDocument/2006/relationships/hyperlink" Target="consultantplus://offline/ref=CECBC22DDF8C9E3A2E902F8FFFB5D529A1152C11193F4F09A3C81F5427D839B00F38913CF981E631E401090151C623CABFA7DB69F56785A4R8x8F" TargetMode="External"/><Relationship Id="rId1" Type="http://schemas.openxmlformats.org/officeDocument/2006/relationships/hyperlink" Target="consultantplus://offline/ref=CECBC22DDF8C9E3A2E902F8FFFB5D529A1142A131D384F09A3C81F5427D839B01D38C930F988FF36E5145F5017R9x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7023</Words>
  <Characters>40037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PC</cp:lastModifiedBy>
  <cp:revision>2</cp:revision>
  <dcterms:created xsi:type="dcterms:W3CDTF">2024-05-28T11:41:00Z</dcterms:created>
  <dcterms:modified xsi:type="dcterms:W3CDTF">2024-05-28T11:41:00Z</dcterms:modified>
</cp:coreProperties>
</file>